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628A" w14:textId="0C49EE06" w:rsidR="00DA157A" w:rsidRDefault="00DA157A" w:rsidP="00DA157A">
      <w:pPr>
        <w:jc w:val="center"/>
        <w:rPr>
          <w:rFonts w:ascii="Maiandra GD" w:hAnsi="Maiandra GD"/>
          <w:b/>
          <w:sz w:val="36"/>
          <w:szCs w:val="28"/>
        </w:rPr>
      </w:pPr>
      <w:r w:rsidRPr="006F531F">
        <w:rPr>
          <w:rFonts w:ascii="Maiandra GD" w:hAnsi="Maiandra GD"/>
          <w:b/>
          <w:sz w:val="36"/>
          <w:szCs w:val="28"/>
        </w:rPr>
        <w:t>ST.</w:t>
      </w:r>
      <w:r w:rsidR="0019523E">
        <w:rPr>
          <w:rFonts w:ascii="Maiandra GD" w:hAnsi="Maiandra GD"/>
          <w:b/>
          <w:sz w:val="36"/>
          <w:szCs w:val="28"/>
        </w:rPr>
        <w:t xml:space="preserve"> </w:t>
      </w:r>
      <w:r w:rsidRPr="006F531F">
        <w:rPr>
          <w:rFonts w:ascii="Maiandra GD" w:hAnsi="Maiandra GD"/>
          <w:b/>
          <w:sz w:val="36"/>
          <w:szCs w:val="28"/>
        </w:rPr>
        <w:t>JOHN THE EVANGELIST ANGLICAN CHURCH</w:t>
      </w:r>
    </w:p>
    <w:p w14:paraId="732423B1" w14:textId="77777777" w:rsidR="00DA157A" w:rsidRPr="00A50EC2" w:rsidRDefault="00DA157A" w:rsidP="00DA157A">
      <w:pPr>
        <w:jc w:val="center"/>
        <w:rPr>
          <w:rFonts w:ascii="Maiandra GD" w:hAnsi="Maiandra GD" w:cs="Humanst521 BT"/>
          <w:b/>
          <w:bCs/>
          <w:szCs w:val="28"/>
          <w:lang w:val="en-US"/>
        </w:rPr>
      </w:pPr>
      <w:r>
        <w:rPr>
          <w:rFonts w:ascii="Maiandra GD" w:hAnsi="Maiandra GD"/>
          <w:b/>
          <w:szCs w:val="28"/>
        </w:rPr>
        <w:t>Diocese of Ottawa • Anglican Church of Canada</w:t>
      </w:r>
    </w:p>
    <w:p w14:paraId="4C7A3C27" w14:textId="77777777" w:rsidR="00DA157A" w:rsidRPr="001F2C65" w:rsidRDefault="00DA157A" w:rsidP="00DA157A">
      <w:pPr>
        <w:tabs>
          <w:tab w:val="right" w:pos="9360"/>
        </w:tabs>
        <w:jc w:val="center"/>
        <w:rPr>
          <w:rFonts w:ascii="Humanst521 BT" w:hAnsi="Humanst521 BT" w:cs="Humanst521 BT"/>
          <w:b/>
          <w:bCs/>
          <w:sz w:val="18"/>
          <w:szCs w:val="36"/>
          <w:lang w:val="en-US"/>
        </w:rPr>
      </w:pPr>
    </w:p>
    <w:p w14:paraId="086291F1" w14:textId="77777777" w:rsidR="00DA157A" w:rsidRDefault="00DA157A" w:rsidP="00DA157A">
      <w:pPr>
        <w:jc w:val="center"/>
        <w:rPr>
          <w:rFonts w:ascii="Humanst521 BT" w:hAnsi="Humanst521 BT" w:cs="Humanst521 BT"/>
          <w:b/>
          <w:bCs/>
          <w:sz w:val="36"/>
          <w:szCs w:val="36"/>
          <w:lang w:val="en-US"/>
        </w:rPr>
      </w:pPr>
      <w:r>
        <w:rPr>
          <w:rFonts w:ascii="Times New Roman" w:hAnsi="Times New Roman"/>
          <w:noProof/>
          <w:szCs w:val="24"/>
          <w:lang w:val="en-US"/>
        </w:rPr>
        <w:drawing>
          <wp:anchor distT="57150" distB="57150" distL="57150" distR="57150" simplePos="0" relativeHeight="251661312" behindDoc="0" locked="0" layoutInCell="0" allowOverlap="1" wp14:anchorId="038AFBD2" wp14:editId="05EB4989">
            <wp:simplePos x="0" y="0"/>
            <wp:positionH relativeFrom="page">
              <wp:posOffset>8107045</wp:posOffset>
            </wp:positionH>
            <wp:positionV relativeFrom="page">
              <wp:posOffset>1841500</wp:posOffset>
            </wp:positionV>
            <wp:extent cx="2520950" cy="2463800"/>
            <wp:effectExtent l="0" t="0" r="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950" cy="2463800"/>
                    </a:xfrm>
                    <a:prstGeom prst="rect">
                      <a:avLst/>
                    </a:prstGeom>
                    <a:noFill/>
                  </pic:spPr>
                </pic:pic>
              </a:graphicData>
            </a:graphic>
            <wp14:sizeRelH relativeFrom="page">
              <wp14:pctWidth>0</wp14:pctWidth>
            </wp14:sizeRelH>
            <wp14:sizeRelV relativeFrom="page">
              <wp14:pctHeight>0</wp14:pctHeight>
            </wp14:sizeRelV>
          </wp:anchor>
        </w:drawing>
      </w:r>
      <w:r w:rsidR="00452CE9">
        <w:rPr>
          <w:noProof/>
          <w:lang w:val="en-US"/>
        </w:rPr>
        <w:drawing>
          <wp:inline distT="0" distB="0" distL="0" distR="0" wp14:anchorId="2E70C09F" wp14:editId="369A61EA">
            <wp:extent cx="2458192" cy="3219643"/>
            <wp:effectExtent l="0" t="0" r="0" b="0"/>
            <wp:docPr id="2" name="Picture 2" descr="Image result for nativity clip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tivity clip art 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0084" cy="3222121"/>
                    </a:xfrm>
                    <a:prstGeom prst="rect">
                      <a:avLst/>
                    </a:prstGeom>
                    <a:noFill/>
                    <a:ln>
                      <a:noFill/>
                    </a:ln>
                  </pic:spPr>
                </pic:pic>
              </a:graphicData>
            </a:graphic>
          </wp:inline>
        </w:drawing>
      </w:r>
    </w:p>
    <w:p w14:paraId="488581FF" w14:textId="77777777" w:rsidR="00735376" w:rsidRDefault="00735376" w:rsidP="00DA157A">
      <w:pPr>
        <w:jc w:val="center"/>
        <w:rPr>
          <w:rFonts w:ascii="Humanst521 BT" w:hAnsi="Humanst521 BT" w:cs="Humanst521 BT"/>
          <w:b/>
          <w:bCs/>
          <w:sz w:val="36"/>
          <w:szCs w:val="36"/>
          <w:lang w:val="en-US"/>
        </w:rPr>
      </w:pPr>
    </w:p>
    <w:p w14:paraId="44D8FD5C" w14:textId="00C26FCD" w:rsidR="00DA157A" w:rsidRPr="006F531F" w:rsidRDefault="00DA157A" w:rsidP="00DA157A">
      <w:pPr>
        <w:jc w:val="center"/>
        <w:rPr>
          <w:rFonts w:ascii="Maiandra GD" w:hAnsi="Maiandra GD" w:cs="Humanst521 BT"/>
          <w:b/>
          <w:bCs/>
          <w:sz w:val="36"/>
          <w:szCs w:val="36"/>
          <w:lang w:val="en-US"/>
        </w:rPr>
      </w:pPr>
      <w:r>
        <w:rPr>
          <w:rFonts w:ascii="Maiandra GD" w:hAnsi="Maiandra GD" w:cs="Humanst521 BT"/>
          <w:b/>
          <w:bCs/>
          <w:sz w:val="36"/>
          <w:szCs w:val="36"/>
          <w:lang w:val="en-US"/>
        </w:rPr>
        <w:t xml:space="preserve">CHRISTMAS </w:t>
      </w:r>
      <w:r w:rsidR="00181729">
        <w:rPr>
          <w:rFonts w:ascii="Maiandra GD" w:hAnsi="Maiandra GD" w:cs="Humanst521 BT"/>
          <w:b/>
          <w:bCs/>
          <w:sz w:val="36"/>
          <w:szCs w:val="36"/>
          <w:lang w:val="en-US"/>
        </w:rPr>
        <w:t>DAY</w:t>
      </w:r>
    </w:p>
    <w:p w14:paraId="537C9793" w14:textId="77777777" w:rsidR="00452CE9" w:rsidRDefault="00452CE9" w:rsidP="00A26B0D">
      <w:pPr>
        <w:tabs>
          <w:tab w:val="left" w:pos="225"/>
          <w:tab w:val="center" w:pos="3118"/>
        </w:tabs>
        <w:jc w:val="center"/>
        <w:rPr>
          <w:rFonts w:ascii="Verdana" w:hAnsi="Verdana" w:cs="Humanst521 BT"/>
          <w:bCs/>
          <w:szCs w:val="36"/>
          <w:lang w:val="en-US"/>
        </w:rPr>
      </w:pPr>
    </w:p>
    <w:p w14:paraId="6DCFC47B" w14:textId="6346ECFF" w:rsidR="007C4F2F" w:rsidRDefault="00553692" w:rsidP="00452CE9">
      <w:pPr>
        <w:jc w:val="center"/>
        <w:rPr>
          <w:rFonts w:ascii="Maiandra GD" w:hAnsi="Maiandra GD" w:cs="Humanst521 BT"/>
          <w:b/>
          <w:bCs/>
          <w:sz w:val="32"/>
          <w:szCs w:val="36"/>
          <w:lang w:val="en-US"/>
        </w:rPr>
      </w:pPr>
      <w:r>
        <w:rPr>
          <w:rFonts w:ascii="Maiandra GD" w:hAnsi="Maiandra GD" w:cs="Humanst521 BT"/>
          <w:b/>
          <w:bCs/>
          <w:sz w:val="32"/>
          <w:szCs w:val="36"/>
          <w:lang w:val="en-US"/>
        </w:rPr>
        <w:t>SUNG</w:t>
      </w:r>
      <w:r w:rsidR="00452CE9" w:rsidRPr="00452CE9">
        <w:rPr>
          <w:rFonts w:ascii="Maiandra GD" w:hAnsi="Maiandra GD" w:cs="Humanst521 BT"/>
          <w:b/>
          <w:bCs/>
          <w:sz w:val="32"/>
          <w:szCs w:val="36"/>
          <w:lang w:val="en-US"/>
        </w:rPr>
        <w:t xml:space="preserve"> EUCHARIST</w:t>
      </w:r>
    </w:p>
    <w:p w14:paraId="56B199F8" w14:textId="77777777" w:rsidR="007C4F2F" w:rsidRDefault="007C4F2F" w:rsidP="00452CE9">
      <w:pPr>
        <w:jc w:val="center"/>
        <w:rPr>
          <w:rFonts w:ascii="Maiandra GD" w:hAnsi="Maiandra GD" w:cs="Humanst521 BT"/>
          <w:b/>
          <w:bCs/>
          <w:sz w:val="32"/>
          <w:szCs w:val="36"/>
          <w:lang w:val="en-US"/>
        </w:rPr>
      </w:pPr>
    </w:p>
    <w:p w14:paraId="766C9F86" w14:textId="4C9F013E" w:rsidR="00452CE9" w:rsidRPr="00452CE9" w:rsidRDefault="007C4F2F" w:rsidP="00452CE9">
      <w:pPr>
        <w:jc w:val="center"/>
        <w:rPr>
          <w:rFonts w:ascii="Maiandra GD" w:hAnsi="Maiandra GD" w:cs="Humanst521 BT"/>
          <w:b/>
          <w:bCs/>
          <w:sz w:val="32"/>
          <w:szCs w:val="36"/>
          <w:lang w:val="en-US"/>
        </w:rPr>
      </w:pPr>
      <w:r>
        <w:rPr>
          <w:rFonts w:ascii="Maiandra GD" w:hAnsi="Maiandra GD" w:cs="Humanst521 BT"/>
          <w:b/>
          <w:bCs/>
          <w:sz w:val="32"/>
          <w:szCs w:val="36"/>
          <w:lang w:val="en-US"/>
        </w:rPr>
        <w:t>December 2</w:t>
      </w:r>
      <w:r w:rsidR="00181729">
        <w:rPr>
          <w:rFonts w:ascii="Maiandra GD" w:hAnsi="Maiandra GD" w:cs="Humanst521 BT"/>
          <w:b/>
          <w:bCs/>
          <w:sz w:val="32"/>
          <w:szCs w:val="36"/>
          <w:lang w:val="en-US"/>
        </w:rPr>
        <w:t>5</w:t>
      </w:r>
      <w:r>
        <w:rPr>
          <w:rFonts w:ascii="Maiandra GD" w:hAnsi="Maiandra GD" w:cs="Humanst521 BT"/>
          <w:b/>
          <w:bCs/>
          <w:sz w:val="32"/>
          <w:szCs w:val="36"/>
          <w:lang w:val="en-US"/>
        </w:rPr>
        <w:t>, 202</w:t>
      </w:r>
      <w:r w:rsidR="0045161B">
        <w:rPr>
          <w:rFonts w:ascii="Maiandra GD" w:hAnsi="Maiandra GD" w:cs="Humanst521 BT"/>
          <w:b/>
          <w:bCs/>
          <w:sz w:val="32"/>
          <w:szCs w:val="36"/>
          <w:lang w:val="en-US"/>
        </w:rPr>
        <w:t>2</w:t>
      </w:r>
      <w:r>
        <w:rPr>
          <w:rFonts w:ascii="Maiandra GD" w:hAnsi="Maiandra GD" w:cs="Humanst521 BT"/>
          <w:b/>
          <w:bCs/>
          <w:sz w:val="32"/>
          <w:szCs w:val="36"/>
          <w:lang w:val="en-US"/>
        </w:rPr>
        <w:t xml:space="preserve"> </w:t>
      </w:r>
      <w:r w:rsidR="0019523E">
        <w:rPr>
          <w:rFonts w:ascii="Maiandra GD" w:hAnsi="Maiandra GD" w:cs="Humanst521 BT"/>
          <w:b/>
          <w:bCs/>
          <w:sz w:val="32"/>
          <w:szCs w:val="36"/>
          <w:lang w:val="en-US"/>
        </w:rPr>
        <w:t>~</w:t>
      </w:r>
      <w:r>
        <w:rPr>
          <w:rFonts w:ascii="Maiandra GD" w:hAnsi="Maiandra GD" w:cs="Humanst521 BT"/>
          <w:b/>
          <w:bCs/>
          <w:sz w:val="32"/>
          <w:szCs w:val="36"/>
          <w:lang w:val="en-US"/>
        </w:rPr>
        <w:t xml:space="preserve"> </w:t>
      </w:r>
      <w:r w:rsidR="00181729">
        <w:rPr>
          <w:rFonts w:ascii="Maiandra GD" w:hAnsi="Maiandra GD" w:cs="Humanst521 BT"/>
          <w:b/>
          <w:bCs/>
          <w:sz w:val="32"/>
          <w:szCs w:val="36"/>
          <w:lang w:val="en-US"/>
        </w:rPr>
        <w:t>9:30am</w:t>
      </w:r>
    </w:p>
    <w:p w14:paraId="4030CF1E" w14:textId="77777777" w:rsidR="00DA157A" w:rsidRDefault="00DA157A" w:rsidP="00A26B0D">
      <w:pPr>
        <w:tabs>
          <w:tab w:val="left" w:pos="225"/>
          <w:tab w:val="center" w:pos="3118"/>
        </w:tabs>
        <w:jc w:val="center"/>
        <w:rPr>
          <w:rFonts w:ascii="Verdana" w:hAnsi="Verdana"/>
          <w:sz w:val="12"/>
          <w:szCs w:val="16"/>
        </w:rPr>
      </w:pPr>
    </w:p>
    <w:p w14:paraId="2B867A0E" w14:textId="77777777" w:rsidR="007C4F2F" w:rsidRDefault="007C4F2F" w:rsidP="007C4F2F">
      <w:pPr>
        <w:jc w:val="center"/>
        <w:rPr>
          <w:rFonts w:ascii="Maiandra GD" w:hAnsi="Maiandra GD" w:cs="Humanst521 BT"/>
          <w:bCs/>
          <w:sz w:val="28"/>
          <w:szCs w:val="36"/>
          <w:lang w:val="en-US"/>
        </w:rPr>
      </w:pPr>
    </w:p>
    <w:p w14:paraId="610541DA" w14:textId="77777777" w:rsidR="007C4F2F" w:rsidRDefault="007C4F2F" w:rsidP="007C4F2F">
      <w:pPr>
        <w:jc w:val="center"/>
        <w:rPr>
          <w:rFonts w:ascii="Maiandra GD" w:hAnsi="Maiandra GD" w:cs="Humanst521 BT"/>
          <w:bCs/>
          <w:sz w:val="28"/>
          <w:szCs w:val="36"/>
          <w:lang w:val="en-US"/>
        </w:rPr>
      </w:pPr>
    </w:p>
    <w:p w14:paraId="21BC2F13" w14:textId="77777777" w:rsidR="007C4F2F" w:rsidRDefault="007C4F2F" w:rsidP="007C4F2F">
      <w:pPr>
        <w:jc w:val="center"/>
        <w:rPr>
          <w:rFonts w:ascii="Maiandra GD" w:hAnsi="Maiandra GD" w:cs="Humanst521 BT"/>
          <w:bCs/>
          <w:sz w:val="28"/>
          <w:szCs w:val="36"/>
          <w:lang w:val="en-US"/>
        </w:rPr>
      </w:pPr>
    </w:p>
    <w:p w14:paraId="4B66AE70" w14:textId="77777777" w:rsidR="007C4F2F" w:rsidRPr="00D241D5" w:rsidRDefault="007C4F2F" w:rsidP="007C4F2F">
      <w:pPr>
        <w:jc w:val="center"/>
        <w:rPr>
          <w:rFonts w:ascii="Maiandra GD" w:hAnsi="Maiandra GD" w:cs="Humanst521 BT"/>
          <w:bCs/>
          <w:sz w:val="28"/>
          <w:szCs w:val="36"/>
          <w:lang w:val="en-US"/>
        </w:rPr>
      </w:pPr>
      <w:r>
        <w:rPr>
          <w:rFonts w:ascii="Maiandra GD" w:hAnsi="Maiandra GD" w:cs="Humanst521 BT"/>
          <w:bCs/>
          <w:sz w:val="28"/>
          <w:szCs w:val="36"/>
          <w:lang w:val="en-US"/>
        </w:rPr>
        <w:t>Book of Alternative Services page 185</w:t>
      </w:r>
    </w:p>
    <w:p w14:paraId="3D3EE3EB" w14:textId="77777777" w:rsidR="007C4F2F" w:rsidRPr="00487A11" w:rsidRDefault="007C4F2F" w:rsidP="007C4F2F">
      <w:pPr>
        <w:tabs>
          <w:tab w:val="left" w:pos="225"/>
          <w:tab w:val="center" w:pos="3118"/>
        </w:tabs>
        <w:jc w:val="center"/>
        <w:rPr>
          <w:rFonts w:ascii="Verdana" w:hAnsi="Verdana"/>
          <w:sz w:val="18"/>
          <w:szCs w:val="16"/>
        </w:rPr>
      </w:pPr>
    </w:p>
    <w:p w14:paraId="7B90193F" w14:textId="1FB258E1" w:rsidR="00735376" w:rsidRDefault="00735376" w:rsidP="00A26B0D">
      <w:pPr>
        <w:tabs>
          <w:tab w:val="left" w:pos="225"/>
          <w:tab w:val="center" w:pos="3118"/>
        </w:tabs>
        <w:jc w:val="center"/>
        <w:rPr>
          <w:rFonts w:ascii="Verdana" w:hAnsi="Verdana"/>
          <w:sz w:val="12"/>
          <w:szCs w:val="16"/>
        </w:rPr>
      </w:pPr>
    </w:p>
    <w:p w14:paraId="18087859" w14:textId="17FDA22F" w:rsidR="00E42DF6" w:rsidRDefault="00E42DF6" w:rsidP="00A26B0D">
      <w:pPr>
        <w:tabs>
          <w:tab w:val="left" w:pos="225"/>
          <w:tab w:val="center" w:pos="3118"/>
        </w:tabs>
        <w:jc w:val="center"/>
        <w:rPr>
          <w:rFonts w:ascii="Verdana" w:hAnsi="Verdana"/>
          <w:sz w:val="12"/>
          <w:szCs w:val="16"/>
        </w:rPr>
      </w:pPr>
    </w:p>
    <w:p w14:paraId="7843B339" w14:textId="583F7CDA" w:rsidR="00E42DF6" w:rsidRDefault="00E42DF6" w:rsidP="00A26B0D">
      <w:pPr>
        <w:tabs>
          <w:tab w:val="left" w:pos="225"/>
          <w:tab w:val="center" w:pos="3118"/>
        </w:tabs>
        <w:jc w:val="center"/>
        <w:rPr>
          <w:rFonts w:ascii="Verdana" w:hAnsi="Verdana"/>
          <w:sz w:val="12"/>
          <w:szCs w:val="16"/>
        </w:rPr>
      </w:pPr>
    </w:p>
    <w:p w14:paraId="16A5ADCF" w14:textId="6D09A647" w:rsidR="00E42DF6" w:rsidRDefault="00E42DF6" w:rsidP="00A26B0D">
      <w:pPr>
        <w:tabs>
          <w:tab w:val="left" w:pos="225"/>
          <w:tab w:val="center" w:pos="3118"/>
        </w:tabs>
        <w:jc w:val="center"/>
        <w:rPr>
          <w:rFonts w:ascii="Verdana" w:hAnsi="Verdana"/>
          <w:sz w:val="12"/>
          <w:szCs w:val="16"/>
        </w:rPr>
      </w:pPr>
    </w:p>
    <w:p w14:paraId="263CE7F5" w14:textId="099B66B8" w:rsidR="00E42DF6" w:rsidRDefault="00E42DF6" w:rsidP="00A26B0D">
      <w:pPr>
        <w:tabs>
          <w:tab w:val="left" w:pos="225"/>
          <w:tab w:val="center" w:pos="3118"/>
        </w:tabs>
        <w:jc w:val="center"/>
        <w:rPr>
          <w:rFonts w:ascii="Verdana" w:hAnsi="Verdana"/>
          <w:sz w:val="12"/>
          <w:szCs w:val="16"/>
        </w:rPr>
      </w:pPr>
    </w:p>
    <w:p w14:paraId="29C0439D" w14:textId="4FEE9C4D" w:rsidR="00E42DF6" w:rsidRDefault="00E42DF6" w:rsidP="00A26B0D">
      <w:pPr>
        <w:tabs>
          <w:tab w:val="left" w:pos="225"/>
          <w:tab w:val="center" w:pos="3118"/>
        </w:tabs>
        <w:jc w:val="center"/>
        <w:rPr>
          <w:rFonts w:ascii="Verdana" w:hAnsi="Verdana"/>
          <w:sz w:val="12"/>
          <w:szCs w:val="16"/>
        </w:rPr>
      </w:pPr>
    </w:p>
    <w:p w14:paraId="0FEF0DA4" w14:textId="77777777" w:rsidR="00E42DF6" w:rsidRDefault="00E42DF6" w:rsidP="00A26B0D">
      <w:pPr>
        <w:tabs>
          <w:tab w:val="left" w:pos="225"/>
          <w:tab w:val="center" w:pos="3118"/>
        </w:tabs>
        <w:jc w:val="center"/>
        <w:rPr>
          <w:rFonts w:ascii="Verdana" w:hAnsi="Verdana"/>
          <w:sz w:val="12"/>
          <w:szCs w:val="16"/>
        </w:rPr>
      </w:pPr>
    </w:p>
    <w:p w14:paraId="62258D0E" w14:textId="77777777" w:rsidR="007C5EE9" w:rsidRPr="00B8130A" w:rsidRDefault="00526928" w:rsidP="002176B6">
      <w:pPr>
        <w:tabs>
          <w:tab w:val="center" w:pos="3600"/>
        </w:tabs>
        <w:jc w:val="center"/>
        <w:rPr>
          <w:rFonts w:ascii="Verdana" w:hAnsi="Verdana"/>
          <w:b/>
          <w:szCs w:val="20"/>
        </w:rPr>
      </w:pPr>
      <w:r w:rsidRPr="00B8130A">
        <w:rPr>
          <w:rFonts w:ascii="Verdana" w:hAnsi="Verdana"/>
          <w:b/>
          <w:szCs w:val="20"/>
        </w:rPr>
        <w:lastRenderedPageBreak/>
        <w:t>Merry Christmas!</w:t>
      </w:r>
      <w:r w:rsidR="00735376" w:rsidRPr="00B8130A">
        <w:rPr>
          <w:rFonts w:ascii="Verdana" w:hAnsi="Verdana"/>
          <w:b/>
          <w:szCs w:val="20"/>
        </w:rPr>
        <w:t xml:space="preserve">  </w:t>
      </w:r>
      <w:r w:rsidR="009B2FE2" w:rsidRPr="00B8130A">
        <w:rPr>
          <w:rFonts w:ascii="Verdana" w:hAnsi="Verdana"/>
          <w:b/>
          <w:szCs w:val="20"/>
        </w:rPr>
        <w:t xml:space="preserve">Welcome </w:t>
      </w:r>
      <w:r w:rsidR="001B0F9E" w:rsidRPr="00B8130A">
        <w:rPr>
          <w:rFonts w:ascii="Verdana" w:hAnsi="Verdana"/>
          <w:b/>
          <w:szCs w:val="20"/>
        </w:rPr>
        <w:t xml:space="preserve">to </w:t>
      </w:r>
      <w:r w:rsidR="00DA157A" w:rsidRPr="00B8130A">
        <w:rPr>
          <w:rFonts w:ascii="Verdana" w:hAnsi="Verdana"/>
          <w:b/>
          <w:szCs w:val="20"/>
        </w:rPr>
        <w:t>St. John the Evangelist</w:t>
      </w:r>
      <w:r w:rsidR="001B0F9E" w:rsidRPr="00B8130A">
        <w:rPr>
          <w:rFonts w:ascii="Verdana" w:hAnsi="Verdana"/>
          <w:b/>
          <w:szCs w:val="20"/>
        </w:rPr>
        <w:t>.</w:t>
      </w:r>
    </w:p>
    <w:p w14:paraId="55A14600" w14:textId="77777777" w:rsidR="00B8130A" w:rsidRPr="008B7AFB" w:rsidRDefault="00B8130A" w:rsidP="00B8130A">
      <w:pPr>
        <w:jc w:val="both"/>
        <w:rPr>
          <w:rFonts w:ascii="Verdana" w:hAnsi="Verdana"/>
          <w:i/>
          <w:sz w:val="14"/>
          <w:szCs w:val="21"/>
        </w:rPr>
      </w:pPr>
    </w:p>
    <w:p w14:paraId="24B3ED8A" w14:textId="77777777" w:rsidR="00553692" w:rsidRPr="00553692" w:rsidRDefault="00553692" w:rsidP="00553692">
      <w:pPr>
        <w:spacing w:line="200" w:lineRule="exact"/>
        <w:jc w:val="both"/>
        <w:rPr>
          <w:rFonts w:ascii="Verdana" w:hAnsi="Verdana"/>
          <w:i/>
          <w:sz w:val="22"/>
        </w:rPr>
      </w:pPr>
      <w:bookmarkStart w:id="0" w:name="_Hlk91165190"/>
      <w:r w:rsidRPr="00553692">
        <w:rPr>
          <w:rFonts w:ascii="Verdana" w:hAnsi="Verdana"/>
          <w:i/>
          <w:sz w:val="22"/>
        </w:rPr>
        <w:t>We acknowledge that we gather at St. John’s on the traditional and unceded territory of the Algonquin Nation. May we dwell on this land with respect and peace.</w:t>
      </w:r>
    </w:p>
    <w:p w14:paraId="25AC9F40" w14:textId="77777777" w:rsidR="00553692" w:rsidRPr="00553692" w:rsidRDefault="00553692" w:rsidP="00553692">
      <w:pPr>
        <w:jc w:val="both"/>
        <w:rPr>
          <w:rFonts w:ascii="Verdana" w:hAnsi="Verdana"/>
          <w:sz w:val="14"/>
          <w:szCs w:val="14"/>
        </w:rPr>
      </w:pPr>
    </w:p>
    <w:p w14:paraId="6A66251A" w14:textId="77777777" w:rsidR="00553692" w:rsidRPr="00553692" w:rsidRDefault="00553692" w:rsidP="00553692">
      <w:pPr>
        <w:jc w:val="both"/>
        <w:rPr>
          <w:rFonts w:ascii="Verdana" w:hAnsi="Verdana"/>
          <w:sz w:val="22"/>
        </w:rPr>
      </w:pPr>
      <w:r w:rsidRPr="00553692">
        <w:rPr>
          <w:rFonts w:ascii="Verdana" w:hAnsi="Verdana"/>
          <w:sz w:val="22"/>
        </w:rPr>
        <w:t xml:space="preserve">By attending this service, you are agreeing to appear on video in our on-line worship offering through St. John’s website and Facebook site.  </w:t>
      </w:r>
    </w:p>
    <w:p w14:paraId="6BAA41E4" w14:textId="77777777" w:rsidR="00553692" w:rsidRPr="00553692" w:rsidRDefault="00553692" w:rsidP="00553692">
      <w:pPr>
        <w:jc w:val="both"/>
        <w:rPr>
          <w:rFonts w:ascii="Verdana" w:hAnsi="Verdana"/>
          <w:sz w:val="14"/>
          <w:szCs w:val="14"/>
        </w:rPr>
      </w:pPr>
    </w:p>
    <w:p w14:paraId="7DAEB3CC" w14:textId="77777777" w:rsidR="00553692" w:rsidRPr="00553692" w:rsidRDefault="00553692" w:rsidP="00553692">
      <w:pPr>
        <w:jc w:val="both"/>
        <w:rPr>
          <w:rFonts w:ascii="Verdana" w:hAnsi="Verdana"/>
          <w:sz w:val="22"/>
        </w:rPr>
      </w:pPr>
      <w:r w:rsidRPr="00553692">
        <w:rPr>
          <w:rFonts w:ascii="Verdana" w:hAnsi="Verdana"/>
          <w:sz w:val="22"/>
        </w:rPr>
        <w:t xml:space="preserve">We are in the </w:t>
      </w:r>
      <w:proofErr w:type="gramStart"/>
      <w:r w:rsidRPr="00553692">
        <w:rPr>
          <w:rFonts w:ascii="Verdana" w:hAnsi="Verdana"/>
          <w:i/>
          <w:iCs/>
          <w:sz w:val="22"/>
        </w:rPr>
        <w:t>Green</w:t>
      </w:r>
      <w:proofErr w:type="gramEnd"/>
      <w:r w:rsidRPr="00553692">
        <w:rPr>
          <w:rFonts w:ascii="Verdana" w:hAnsi="Verdana"/>
          <w:sz w:val="22"/>
        </w:rPr>
        <w:t xml:space="preserve"> stage of the diocesan Pandemic plan. Various safety measures are in place to help reduce the risk of COVID-19 transmission.  Please show patience, kindness, respect and care for one another in these challenging times. </w:t>
      </w:r>
    </w:p>
    <w:p w14:paraId="32348F92" w14:textId="77777777" w:rsidR="00553692" w:rsidRPr="00553692" w:rsidRDefault="00553692" w:rsidP="00553692">
      <w:pPr>
        <w:jc w:val="both"/>
        <w:rPr>
          <w:rFonts w:ascii="Verdana" w:hAnsi="Verdana"/>
          <w:sz w:val="14"/>
          <w:szCs w:val="14"/>
        </w:rPr>
      </w:pPr>
    </w:p>
    <w:p w14:paraId="2574B4A0" w14:textId="77777777" w:rsidR="00553692" w:rsidRPr="00553692" w:rsidRDefault="00553692" w:rsidP="00553692">
      <w:pPr>
        <w:pStyle w:val="ListParagraph"/>
        <w:numPr>
          <w:ilvl w:val="0"/>
          <w:numId w:val="9"/>
        </w:numPr>
        <w:jc w:val="both"/>
        <w:rPr>
          <w:rFonts w:ascii="Verdana" w:hAnsi="Verdana"/>
          <w:sz w:val="22"/>
        </w:rPr>
      </w:pPr>
      <w:r w:rsidRPr="00553692">
        <w:rPr>
          <w:rFonts w:ascii="Verdana" w:hAnsi="Verdana"/>
          <w:sz w:val="22"/>
        </w:rPr>
        <w:t xml:space="preserve">Proof of vaccination is </w:t>
      </w:r>
      <w:r w:rsidRPr="00553692">
        <w:rPr>
          <w:rFonts w:ascii="Verdana" w:hAnsi="Verdana"/>
          <w:b/>
          <w:bCs/>
          <w:sz w:val="22"/>
        </w:rPr>
        <w:t>not</w:t>
      </w:r>
      <w:r w:rsidRPr="00553692">
        <w:rPr>
          <w:rFonts w:ascii="Verdana" w:hAnsi="Verdana"/>
          <w:sz w:val="22"/>
        </w:rPr>
        <w:t xml:space="preserve"> required to attend worship services.  All of St. John’s clergy have been fully vaccinated.</w:t>
      </w:r>
    </w:p>
    <w:p w14:paraId="094216C6" w14:textId="77777777" w:rsidR="00553692" w:rsidRPr="00553692" w:rsidRDefault="00553692" w:rsidP="00553692">
      <w:pPr>
        <w:pStyle w:val="ListParagraph"/>
        <w:jc w:val="both"/>
        <w:rPr>
          <w:rFonts w:ascii="Verdana" w:hAnsi="Verdana"/>
          <w:sz w:val="14"/>
          <w:szCs w:val="14"/>
        </w:rPr>
      </w:pPr>
    </w:p>
    <w:p w14:paraId="477069B2" w14:textId="77777777" w:rsidR="00553692" w:rsidRPr="00553692" w:rsidRDefault="00553692" w:rsidP="00553692">
      <w:pPr>
        <w:jc w:val="both"/>
        <w:rPr>
          <w:rFonts w:ascii="Verdana" w:hAnsi="Verdana"/>
          <w:sz w:val="6"/>
          <w:szCs w:val="6"/>
        </w:rPr>
      </w:pPr>
    </w:p>
    <w:p w14:paraId="3E939B3E" w14:textId="77777777" w:rsidR="00553692" w:rsidRPr="00553692" w:rsidRDefault="00553692" w:rsidP="00553692">
      <w:pPr>
        <w:pStyle w:val="ListParagraph"/>
        <w:numPr>
          <w:ilvl w:val="0"/>
          <w:numId w:val="8"/>
        </w:numPr>
        <w:jc w:val="both"/>
        <w:rPr>
          <w:rFonts w:ascii="Verdana" w:hAnsi="Verdana"/>
          <w:sz w:val="22"/>
        </w:rPr>
      </w:pPr>
      <w:r w:rsidRPr="00553692">
        <w:rPr>
          <w:rFonts w:ascii="Verdana" w:hAnsi="Verdana"/>
          <w:sz w:val="22"/>
        </w:rPr>
        <w:t xml:space="preserve">Masks are optional for the congregation when in the building, but strongly recommended. Worship leaders are currently required to wear masks while in the building. </w:t>
      </w:r>
    </w:p>
    <w:p w14:paraId="3FB78199" w14:textId="77777777" w:rsidR="00553692" w:rsidRPr="00553692" w:rsidRDefault="00553692" w:rsidP="00553692">
      <w:pPr>
        <w:pStyle w:val="ListParagraph"/>
        <w:jc w:val="both"/>
        <w:rPr>
          <w:rFonts w:ascii="Verdana" w:hAnsi="Verdana"/>
          <w:sz w:val="22"/>
        </w:rPr>
      </w:pPr>
    </w:p>
    <w:p w14:paraId="7DF3AFE2" w14:textId="77777777" w:rsidR="00553692" w:rsidRPr="00553692" w:rsidRDefault="00553692" w:rsidP="00553692">
      <w:pPr>
        <w:pStyle w:val="ListParagraph"/>
        <w:numPr>
          <w:ilvl w:val="0"/>
          <w:numId w:val="8"/>
        </w:numPr>
        <w:jc w:val="both"/>
        <w:rPr>
          <w:rFonts w:ascii="Verdana" w:hAnsi="Verdana"/>
          <w:sz w:val="22"/>
        </w:rPr>
      </w:pPr>
      <w:r w:rsidRPr="00553692">
        <w:rPr>
          <w:rFonts w:ascii="Verdana" w:hAnsi="Verdana"/>
          <w:sz w:val="22"/>
        </w:rPr>
        <w:t>Physical distancing and capacity limits are no longer in place, but please be respectful of other people’s comfort level.  Alternate pews continue to be marked off to allow for more space.  Always ask someone if it is okay to sit beside them if they are not in your household or bubble.</w:t>
      </w:r>
    </w:p>
    <w:p w14:paraId="08AF6120" w14:textId="77777777" w:rsidR="00553692" w:rsidRPr="00553692" w:rsidRDefault="00553692" w:rsidP="00553692">
      <w:pPr>
        <w:pStyle w:val="ListParagraph"/>
        <w:rPr>
          <w:rFonts w:ascii="Verdana" w:hAnsi="Verdana"/>
          <w:sz w:val="22"/>
        </w:rPr>
      </w:pPr>
    </w:p>
    <w:p w14:paraId="4B2DAB04" w14:textId="77777777" w:rsidR="00553692" w:rsidRPr="00553692" w:rsidRDefault="00553692" w:rsidP="00553692">
      <w:pPr>
        <w:pStyle w:val="ListParagraph"/>
        <w:numPr>
          <w:ilvl w:val="0"/>
          <w:numId w:val="8"/>
        </w:numPr>
        <w:jc w:val="both"/>
        <w:rPr>
          <w:rFonts w:ascii="Verdana" w:hAnsi="Verdana"/>
          <w:sz w:val="22"/>
        </w:rPr>
      </w:pPr>
      <w:r w:rsidRPr="00553692">
        <w:rPr>
          <w:rFonts w:ascii="Verdana" w:hAnsi="Verdana"/>
          <w:sz w:val="22"/>
        </w:rPr>
        <w:t>The offering plates will not be passed.  You may place your donation in the box/bowl at the back of the church or at the exits.  Thank you for your donation!</w:t>
      </w:r>
    </w:p>
    <w:p w14:paraId="3206A09B" w14:textId="77777777" w:rsidR="00553692" w:rsidRPr="00553692" w:rsidRDefault="00553692" w:rsidP="00553692">
      <w:pPr>
        <w:pStyle w:val="ListParagraph"/>
        <w:rPr>
          <w:rFonts w:ascii="Verdana" w:hAnsi="Verdana"/>
          <w:sz w:val="14"/>
          <w:szCs w:val="14"/>
        </w:rPr>
      </w:pPr>
    </w:p>
    <w:p w14:paraId="434C2038" w14:textId="77777777" w:rsidR="00553692" w:rsidRPr="00553692" w:rsidRDefault="00553692" w:rsidP="00553692">
      <w:pPr>
        <w:pStyle w:val="ListParagraph"/>
        <w:numPr>
          <w:ilvl w:val="0"/>
          <w:numId w:val="8"/>
        </w:numPr>
        <w:jc w:val="both"/>
        <w:rPr>
          <w:rFonts w:ascii="Verdana" w:hAnsi="Verdana"/>
          <w:sz w:val="22"/>
        </w:rPr>
      </w:pPr>
      <w:r w:rsidRPr="00553692">
        <w:rPr>
          <w:rFonts w:ascii="Verdana" w:hAnsi="Verdana"/>
          <w:sz w:val="22"/>
        </w:rPr>
        <w:t xml:space="preserve">Communion is offered in </w:t>
      </w:r>
      <w:r w:rsidRPr="00553692">
        <w:rPr>
          <w:rFonts w:ascii="Verdana" w:hAnsi="Verdana"/>
          <w:b/>
          <w:bCs/>
          <w:sz w:val="22"/>
        </w:rPr>
        <w:t>both kinds</w:t>
      </w:r>
      <w:r w:rsidRPr="00553692">
        <w:rPr>
          <w:rFonts w:ascii="Verdana" w:hAnsi="Verdana"/>
          <w:sz w:val="22"/>
        </w:rPr>
        <w:t xml:space="preserve"> for those who wish to receive it.  </w:t>
      </w:r>
      <w:bookmarkStart w:id="1" w:name="_Hlk85374731"/>
      <w:r w:rsidRPr="00553692">
        <w:rPr>
          <w:rFonts w:ascii="Verdana" w:hAnsi="Verdana"/>
          <w:sz w:val="22"/>
        </w:rPr>
        <w:t xml:space="preserve">Please make your way up the centre aisle to the clergy at the chancel steps to receive the bread, and then make your way to the table at the side aisle where you may receive the wine.  The Communion assistant will say to you “The blood of Christ.”  You may choose to pick up the chalice and drink from it, or simply bow your head in response if you do not wish to receive.  </w:t>
      </w:r>
      <w:r w:rsidRPr="00553692">
        <w:rPr>
          <w:rFonts w:ascii="Verdana" w:hAnsi="Verdana"/>
          <w:i/>
          <w:iCs/>
          <w:sz w:val="22"/>
          <w:u w:val="single"/>
        </w:rPr>
        <w:t>Please note that intinction (dipping the wafer into the wine)</w:t>
      </w:r>
      <w:r w:rsidRPr="00553692">
        <w:rPr>
          <w:rFonts w:ascii="Verdana" w:hAnsi="Verdana"/>
          <w:sz w:val="22"/>
        </w:rPr>
        <w:t xml:space="preserve"> </w:t>
      </w:r>
      <w:r w:rsidRPr="00553692">
        <w:rPr>
          <w:rFonts w:ascii="Verdana" w:hAnsi="Verdana"/>
          <w:i/>
          <w:iCs/>
          <w:sz w:val="22"/>
          <w:u w:val="single"/>
        </w:rPr>
        <w:t xml:space="preserve">is </w:t>
      </w:r>
      <w:r w:rsidRPr="00553692">
        <w:rPr>
          <w:rFonts w:ascii="Verdana" w:hAnsi="Verdana"/>
          <w:b/>
          <w:bCs/>
          <w:i/>
          <w:iCs/>
          <w:sz w:val="22"/>
          <w:u w:val="single"/>
        </w:rPr>
        <w:t>not</w:t>
      </w:r>
      <w:r w:rsidRPr="00553692">
        <w:rPr>
          <w:rFonts w:ascii="Verdana" w:hAnsi="Verdana"/>
          <w:i/>
          <w:iCs/>
          <w:sz w:val="22"/>
          <w:u w:val="single"/>
        </w:rPr>
        <w:t xml:space="preserve"> permitted</w:t>
      </w:r>
      <w:r w:rsidRPr="00553692">
        <w:rPr>
          <w:rFonts w:ascii="Verdana" w:hAnsi="Verdana"/>
          <w:sz w:val="22"/>
        </w:rPr>
        <w:t xml:space="preserve">.  Once you drink from the chalice, place it back on the table. </w:t>
      </w:r>
      <w:bookmarkEnd w:id="1"/>
      <w:r w:rsidRPr="00553692">
        <w:rPr>
          <w:rFonts w:ascii="Verdana" w:hAnsi="Verdana"/>
          <w:sz w:val="22"/>
        </w:rPr>
        <w:t xml:space="preserve"> The Communion assistant will then wipe the rim and rotate it for the next recipient.  You then return to your pew via the side aisle.</w:t>
      </w:r>
    </w:p>
    <w:p w14:paraId="27F8FC09" w14:textId="3B080534" w:rsidR="00172A32" w:rsidRDefault="00172A32" w:rsidP="00B8130A">
      <w:pPr>
        <w:jc w:val="both"/>
        <w:rPr>
          <w:rFonts w:ascii="Verdana" w:hAnsi="Verdana"/>
          <w:sz w:val="12"/>
          <w:szCs w:val="21"/>
        </w:rPr>
      </w:pPr>
    </w:p>
    <w:bookmarkEnd w:id="0"/>
    <w:p w14:paraId="3DBC67CB" w14:textId="7FE6B0A8" w:rsidR="00AE7B86" w:rsidRDefault="00AE7B86" w:rsidP="00B8130A">
      <w:pPr>
        <w:jc w:val="both"/>
        <w:rPr>
          <w:rFonts w:ascii="Verdana" w:hAnsi="Verdana"/>
          <w:sz w:val="12"/>
          <w:szCs w:val="21"/>
        </w:rPr>
      </w:pPr>
    </w:p>
    <w:p w14:paraId="15E99B39" w14:textId="2EBBD749" w:rsidR="003D74EF" w:rsidRDefault="008B7AFB" w:rsidP="0071569D">
      <w:pPr>
        <w:jc w:val="center"/>
        <w:rPr>
          <w:rFonts w:ascii="Verdana" w:hAnsi="Verdana"/>
          <w:i/>
          <w:iCs/>
          <w:sz w:val="21"/>
          <w:szCs w:val="21"/>
        </w:rPr>
      </w:pPr>
      <w:bookmarkStart w:id="2" w:name="_Hlk90893755"/>
      <w:r w:rsidRPr="0019523E">
        <w:rPr>
          <w:rFonts w:ascii="Verdana" w:hAnsi="Verdana"/>
          <w:i/>
          <w:iCs/>
          <w:sz w:val="21"/>
          <w:szCs w:val="21"/>
        </w:rPr>
        <w:t>P</w:t>
      </w:r>
      <w:r w:rsidR="00735376" w:rsidRPr="0019523E">
        <w:rPr>
          <w:rFonts w:ascii="Verdana" w:hAnsi="Verdana"/>
          <w:i/>
          <w:iCs/>
          <w:sz w:val="21"/>
          <w:szCs w:val="21"/>
        </w:rPr>
        <w:t>lease turn off cell phones or set them to vibrate/silent mode.  Thank you.</w:t>
      </w:r>
    </w:p>
    <w:p w14:paraId="773EE9B4" w14:textId="0F869F63" w:rsidR="00B56FD9" w:rsidRPr="0019523E" w:rsidRDefault="00B56FD9" w:rsidP="0071569D">
      <w:pPr>
        <w:jc w:val="center"/>
        <w:rPr>
          <w:rFonts w:ascii="Verdana" w:hAnsi="Verdana"/>
          <w:i/>
          <w:iCs/>
          <w:sz w:val="21"/>
          <w:szCs w:val="21"/>
        </w:rPr>
      </w:pPr>
      <w:r>
        <w:rPr>
          <w:rFonts w:ascii="Verdana" w:hAnsi="Verdana"/>
          <w:i/>
          <w:iCs/>
          <w:sz w:val="21"/>
          <w:szCs w:val="21"/>
        </w:rPr>
        <w:t>All hymns are from the blue hymn book unless otherwise indicated.</w:t>
      </w:r>
    </w:p>
    <w:bookmarkEnd w:id="2"/>
    <w:p w14:paraId="3DF484CB" w14:textId="2166050F" w:rsidR="003B49E1" w:rsidRDefault="008B7AFB" w:rsidP="008B7AFB">
      <w:pPr>
        <w:jc w:val="center"/>
        <w:rPr>
          <w:rFonts w:ascii="Maiandra GD" w:hAnsi="Maiandra GD"/>
          <w:b/>
          <w:sz w:val="32"/>
          <w:szCs w:val="24"/>
        </w:rPr>
      </w:pPr>
      <w:r w:rsidRPr="008B7AFB">
        <w:rPr>
          <w:rFonts w:ascii="Maiandra GD" w:hAnsi="Maiandra GD"/>
          <w:b/>
          <w:sz w:val="32"/>
          <w:szCs w:val="24"/>
        </w:rPr>
        <w:lastRenderedPageBreak/>
        <w:t>HOLY</w:t>
      </w:r>
      <w:r w:rsidR="00526928" w:rsidRPr="008B7AFB">
        <w:rPr>
          <w:rFonts w:ascii="Maiandra GD" w:hAnsi="Maiandra GD"/>
          <w:b/>
          <w:sz w:val="32"/>
          <w:szCs w:val="24"/>
        </w:rPr>
        <w:t xml:space="preserve"> EUCHARIST</w:t>
      </w:r>
    </w:p>
    <w:p w14:paraId="6249323A" w14:textId="77777777" w:rsidR="003F62FD" w:rsidRPr="008B7AFB" w:rsidRDefault="003F62FD" w:rsidP="00181729">
      <w:pPr>
        <w:rPr>
          <w:rFonts w:ascii="Verdana" w:hAnsi="Verdana"/>
          <w:b/>
          <w:sz w:val="18"/>
          <w:szCs w:val="24"/>
        </w:rPr>
      </w:pPr>
    </w:p>
    <w:p w14:paraId="0955C607" w14:textId="77777777" w:rsidR="00526928" w:rsidRPr="008B7AFB" w:rsidRDefault="00526928" w:rsidP="00526928">
      <w:pPr>
        <w:tabs>
          <w:tab w:val="right" w:pos="6379"/>
        </w:tabs>
        <w:jc w:val="center"/>
        <w:rPr>
          <w:rFonts w:ascii="Maiandra GD" w:hAnsi="Maiandra GD"/>
          <w:sz w:val="29"/>
          <w:szCs w:val="29"/>
        </w:rPr>
      </w:pPr>
      <w:r w:rsidRPr="008B7AFB">
        <w:rPr>
          <w:rFonts w:ascii="Maiandra GD" w:hAnsi="Maiandra GD"/>
          <w:sz w:val="29"/>
          <w:szCs w:val="29"/>
        </w:rPr>
        <w:t>THE GATHERING OF THE COMMUNITY</w:t>
      </w:r>
    </w:p>
    <w:p w14:paraId="5643311D" w14:textId="6ABFF99A" w:rsidR="00181729" w:rsidRDefault="00181729" w:rsidP="00526928">
      <w:pPr>
        <w:tabs>
          <w:tab w:val="right" w:pos="6379"/>
        </w:tabs>
        <w:jc w:val="center"/>
        <w:rPr>
          <w:rFonts w:ascii="Georgia" w:hAnsi="Georgia"/>
          <w:sz w:val="18"/>
          <w:szCs w:val="18"/>
        </w:rPr>
      </w:pPr>
    </w:p>
    <w:p w14:paraId="61D78181" w14:textId="6F4FF3D4" w:rsidR="00181729" w:rsidRPr="008D467B" w:rsidRDefault="00181729" w:rsidP="00181729">
      <w:pPr>
        <w:tabs>
          <w:tab w:val="right" w:pos="6379"/>
        </w:tabs>
        <w:rPr>
          <w:rFonts w:ascii="Verdana" w:hAnsi="Verdana"/>
          <w:b/>
          <w:i/>
          <w:iCs/>
          <w:szCs w:val="36"/>
          <w:u w:val="single"/>
        </w:rPr>
      </w:pPr>
      <w:r w:rsidRPr="008D467B">
        <w:rPr>
          <w:rFonts w:ascii="Verdana" w:hAnsi="Verdana"/>
          <w:b/>
          <w:i/>
          <w:iCs/>
          <w:szCs w:val="36"/>
          <w:u w:val="single"/>
        </w:rPr>
        <w:t>Hymn</w:t>
      </w:r>
      <w:r w:rsidR="00FF49B6">
        <w:rPr>
          <w:rFonts w:ascii="Verdana" w:hAnsi="Verdana"/>
          <w:b/>
          <w:i/>
          <w:iCs/>
          <w:szCs w:val="36"/>
          <w:u w:val="single"/>
        </w:rPr>
        <w:t xml:space="preserve"> 118</w:t>
      </w:r>
    </w:p>
    <w:p w14:paraId="2472A4AA" w14:textId="77777777" w:rsidR="00181729" w:rsidRPr="0071569D" w:rsidRDefault="00181729" w:rsidP="00181729">
      <w:pPr>
        <w:tabs>
          <w:tab w:val="right" w:pos="6379"/>
        </w:tabs>
        <w:rPr>
          <w:rFonts w:ascii="Georgia" w:hAnsi="Georgia"/>
          <w:sz w:val="18"/>
          <w:szCs w:val="18"/>
        </w:rPr>
      </w:pPr>
    </w:p>
    <w:p w14:paraId="433F6D4B" w14:textId="397D4F99" w:rsidR="00AE7B86" w:rsidRPr="00181729" w:rsidRDefault="00181729" w:rsidP="00181729">
      <w:pPr>
        <w:tabs>
          <w:tab w:val="right" w:pos="8647"/>
        </w:tabs>
        <w:rPr>
          <w:rFonts w:ascii="Verdana" w:hAnsi="Verdana"/>
          <w:bCs/>
          <w:szCs w:val="18"/>
        </w:rPr>
      </w:pPr>
      <w:r>
        <w:rPr>
          <w:rFonts w:ascii="Verdana" w:hAnsi="Verdana"/>
          <w:b/>
          <w:szCs w:val="18"/>
        </w:rPr>
        <w:t>Greeting</w:t>
      </w:r>
      <w:r>
        <w:rPr>
          <w:rFonts w:ascii="Verdana" w:hAnsi="Verdana"/>
          <w:b/>
          <w:szCs w:val="18"/>
        </w:rPr>
        <w:tab/>
      </w:r>
      <w:r w:rsidRPr="00181729">
        <w:rPr>
          <w:rFonts w:ascii="Verdana" w:hAnsi="Verdana"/>
          <w:bCs/>
          <w:szCs w:val="18"/>
        </w:rPr>
        <w:t>p.185</w:t>
      </w:r>
    </w:p>
    <w:p w14:paraId="5D76B761" w14:textId="4AE4E35C" w:rsidR="008B7AFB" w:rsidRPr="0071569D" w:rsidRDefault="00181729" w:rsidP="00181729">
      <w:pPr>
        <w:tabs>
          <w:tab w:val="left" w:pos="720"/>
          <w:tab w:val="right" w:pos="8647"/>
        </w:tabs>
        <w:ind w:left="1440" w:hanging="1440"/>
        <w:rPr>
          <w:rFonts w:ascii="Verdana" w:hAnsi="Verdana"/>
          <w:b/>
          <w:sz w:val="16"/>
          <w:szCs w:val="18"/>
        </w:rPr>
      </w:pPr>
      <w:r>
        <w:rPr>
          <w:rFonts w:ascii="Verdana" w:hAnsi="Verdana" w:cs="Humanst521 BT"/>
          <w:b/>
          <w:bCs/>
          <w:iCs/>
          <w:szCs w:val="18"/>
          <w:lang w:val="en-US"/>
        </w:rPr>
        <w:t>Collect for Purity</w:t>
      </w:r>
      <w:r>
        <w:rPr>
          <w:rFonts w:ascii="Verdana" w:hAnsi="Verdana" w:cs="Humanst521 BT"/>
          <w:b/>
          <w:bCs/>
          <w:szCs w:val="18"/>
          <w:lang w:val="en-US"/>
        </w:rPr>
        <w:tab/>
      </w:r>
    </w:p>
    <w:p w14:paraId="21A7CDAC" w14:textId="77777777" w:rsidR="0071569D" w:rsidRPr="0071569D" w:rsidRDefault="0071569D" w:rsidP="0071569D">
      <w:pPr>
        <w:ind w:left="1440" w:hanging="1440"/>
        <w:rPr>
          <w:rFonts w:ascii="Verdana" w:hAnsi="Verdana"/>
          <w:sz w:val="16"/>
          <w:szCs w:val="18"/>
        </w:rPr>
      </w:pPr>
    </w:p>
    <w:p w14:paraId="34ABBF16" w14:textId="3A9D5834" w:rsidR="00AE7B86" w:rsidRPr="00B56FD9" w:rsidRDefault="00AE7B86" w:rsidP="00AE7B86">
      <w:pPr>
        <w:tabs>
          <w:tab w:val="left" w:pos="2835"/>
          <w:tab w:val="right" w:pos="8820"/>
        </w:tabs>
        <w:jc w:val="both"/>
        <w:rPr>
          <w:rFonts w:ascii="Verdana" w:hAnsi="Verdana"/>
          <w:b/>
          <w:i/>
          <w:iCs/>
          <w:szCs w:val="18"/>
        </w:rPr>
      </w:pPr>
      <w:r>
        <w:rPr>
          <w:rFonts w:ascii="Verdana" w:hAnsi="Verdana"/>
          <w:b/>
          <w:i/>
          <w:iCs/>
          <w:szCs w:val="18"/>
        </w:rPr>
        <w:t xml:space="preserve">Hymn of Praise </w:t>
      </w:r>
      <w:r w:rsidR="00B56FD9">
        <w:rPr>
          <w:rFonts w:ascii="Verdana" w:hAnsi="Verdana"/>
          <w:b/>
          <w:i/>
          <w:iCs/>
          <w:szCs w:val="18"/>
        </w:rPr>
        <w:tab/>
      </w:r>
      <w:r w:rsidRPr="00B56FD9">
        <w:rPr>
          <w:rFonts w:ascii="Verdana" w:hAnsi="Verdana"/>
          <w:b/>
          <w:i/>
          <w:iCs/>
          <w:szCs w:val="18"/>
        </w:rPr>
        <w:t>Hark! The Herald Angels Sing</w:t>
      </w:r>
    </w:p>
    <w:p w14:paraId="5B42EF6E" w14:textId="77777777" w:rsidR="00B56FD9" w:rsidRPr="00B56FD9" w:rsidRDefault="00B56FD9" w:rsidP="00181729">
      <w:pPr>
        <w:ind w:left="1440" w:hanging="1440"/>
        <w:rPr>
          <w:rFonts w:ascii="Verdana" w:hAnsi="Verdana"/>
          <w:b/>
          <w:bCs/>
          <w:sz w:val="12"/>
          <w:szCs w:val="12"/>
        </w:rPr>
      </w:pPr>
    </w:p>
    <w:p w14:paraId="55E9B660" w14:textId="414DA86B"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Hark! the herald angels sing, "Glory to the newborn King:</w:t>
      </w:r>
    </w:p>
    <w:p w14:paraId="4C5F4749" w14:textId="2E7D0B5D"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peace on earth, and mercy mild, God and sinners reconciled!"</w:t>
      </w:r>
    </w:p>
    <w:p w14:paraId="42341040" w14:textId="730E1EC9"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Joyful, all ye nations, rise, join the triumph of the skies;</w:t>
      </w:r>
    </w:p>
    <w:p w14:paraId="23ECC72A" w14:textId="0544857E"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 xml:space="preserve">with </w:t>
      </w:r>
      <w:proofErr w:type="spellStart"/>
      <w:r w:rsidRPr="00181729">
        <w:rPr>
          <w:rFonts w:ascii="Verdana" w:hAnsi="Verdana"/>
          <w:b/>
          <w:bCs/>
          <w:sz w:val="23"/>
          <w:szCs w:val="23"/>
        </w:rPr>
        <w:t>th'angelic</w:t>
      </w:r>
      <w:proofErr w:type="spellEnd"/>
      <w:r w:rsidRPr="00181729">
        <w:rPr>
          <w:rFonts w:ascii="Verdana" w:hAnsi="Verdana"/>
          <w:b/>
          <w:bCs/>
          <w:sz w:val="23"/>
          <w:szCs w:val="23"/>
        </w:rPr>
        <w:t xml:space="preserve"> hosts proclaim, "Christ is born in Bethlehem!"</w:t>
      </w:r>
    </w:p>
    <w:p w14:paraId="2F21F547" w14:textId="6F5EE844" w:rsidR="00181729" w:rsidRPr="00181729" w:rsidRDefault="00181729" w:rsidP="00181729">
      <w:pPr>
        <w:ind w:left="1440" w:hanging="1440"/>
        <w:rPr>
          <w:rFonts w:ascii="Verdana" w:hAnsi="Verdana"/>
          <w:b/>
          <w:bCs/>
          <w:i/>
          <w:iCs/>
          <w:sz w:val="23"/>
          <w:szCs w:val="23"/>
        </w:rPr>
      </w:pPr>
      <w:r w:rsidRPr="00181729">
        <w:rPr>
          <w:rFonts w:ascii="Verdana" w:hAnsi="Verdana"/>
          <w:b/>
          <w:bCs/>
          <w:i/>
          <w:iCs/>
          <w:sz w:val="23"/>
          <w:szCs w:val="23"/>
        </w:rPr>
        <w:t>Refrain: Hark! the herald angels sing, "Glory to the newborn King"</w:t>
      </w:r>
    </w:p>
    <w:p w14:paraId="4B4186F7" w14:textId="77777777" w:rsidR="00181729" w:rsidRPr="00181729" w:rsidRDefault="00181729" w:rsidP="00181729">
      <w:pPr>
        <w:ind w:left="1440" w:hanging="1440"/>
        <w:rPr>
          <w:rFonts w:ascii="Verdana" w:hAnsi="Verdana"/>
          <w:b/>
          <w:bCs/>
          <w:sz w:val="16"/>
          <w:szCs w:val="16"/>
        </w:rPr>
      </w:pPr>
    </w:p>
    <w:p w14:paraId="49453262" w14:textId="33E97090"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Christ, by highest heaven adored, Christ, the everlasting Lord,</w:t>
      </w:r>
    </w:p>
    <w:p w14:paraId="7611A374" w14:textId="3B0A250D"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late in time behold him come, offspring of the Virgin's womb:</w:t>
      </w:r>
    </w:p>
    <w:p w14:paraId="4AAF3B72" w14:textId="12CDE91C"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 xml:space="preserve">veiled in flesh the Godhead see; hail </w:t>
      </w:r>
      <w:proofErr w:type="spellStart"/>
      <w:r w:rsidRPr="00181729">
        <w:rPr>
          <w:rFonts w:ascii="Verdana" w:hAnsi="Verdana"/>
          <w:b/>
          <w:bCs/>
          <w:sz w:val="23"/>
          <w:szCs w:val="23"/>
        </w:rPr>
        <w:t>th'incarnate</w:t>
      </w:r>
      <w:proofErr w:type="spellEnd"/>
      <w:r w:rsidRPr="00181729">
        <w:rPr>
          <w:rFonts w:ascii="Verdana" w:hAnsi="Verdana"/>
          <w:b/>
          <w:bCs/>
          <w:sz w:val="23"/>
          <w:szCs w:val="23"/>
        </w:rPr>
        <w:t xml:space="preserve"> Deity,</w:t>
      </w:r>
    </w:p>
    <w:p w14:paraId="6BBA6A9F" w14:textId="72947F4E"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 xml:space="preserve">pleased with us in flesh to dwell, Jesus, our Emmanuel. </w:t>
      </w:r>
      <w:r w:rsidRPr="00181729">
        <w:rPr>
          <w:rFonts w:ascii="Verdana" w:hAnsi="Verdana"/>
          <w:b/>
          <w:bCs/>
          <w:i/>
          <w:iCs/>
          <w:sz w:val="23"/>
          <w:szCs w:val="23"/>
        </w:rPr>
        <w:t>Ref.</w:t>
      </w:r>
    </w:p>
    <w:p w14:paraId="2EE80FC2" w14:textId="77777777" w:rsidR="00181729" w:rsidRPr="00181729" w:rsidRDefault="00181729" w:rsidP="00181729">
      <w:pPr>
        <w:ind w:left="1440" w:hanging="1440"/>
        <w:rPr>
          <w:rFonts w:ascii="Verdana" w:hAnsi="Verdana"/>
          <w:b/>
          <w:bCs/>
          <w:sz w:val="16"/>
          <w:szCs w:val="16"/>
        </w:rPr>
      </w:pPr>
    </w:p>
    <w:p w14:paraId="38DD296A" w14:textId="0807961B" w:rsidR="00181729" w:rsidRPr="00181729" w:rsidRDefault="00181729" w:rsidP="00181729">
      <w:pPr>
        <w:ind w:left="567" w:hanging="567"/>
        <w:rPr>
          <w:rFonts w:ascii="Verdana" w:hAnsi="Verdana"/>
          <w:b/>
          <w:bCs/>
          <w:sz w:val="23"/>
          <w:szCs w:val="23"/>
        </w:rPr>
      </w:pPr>
      <w:r w:rsidRPr="00181729">
        <w:rPr>
          <w:rFonts w:ascii="Verdana" w:hAnsi="Verdana"/>
          <w:b/>
          <w:bCs/>
          <w:sz w:val="23"/>
          <w:szCs w:val="23"/>
        </w:rPr>
        <w:t>Hail the heaven-born Prince of Peace! Hail the Sun of Righteousness!</w:t>
      </w:r>
    </w:p>
    <w:p w14:paraId="3B17D39E" w14:textId="3DB5B124"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Light and life to all he brings, risen with healing in his wings.</w:t>
      </w:r>
    </w:p>
    <w:p w14:paraId="4D9B836D" w14:textId="4BF20CB3" w:rsidR="00181729" w:rsidRPr="00181729" w:rsidRDefault="00181729" w:rsidP="00181729">
      <w:pPr>
        <w:ind w:left="1440" w:hanging="1440"/>
        <w:rPr>
          <w:rFonts w:ascii="Verdana" w:hAnsi="Verdana"/>
          <w:b/>
          <w:bCs/>
          <w:sz w:val="23"/>
          <w:szCs w:val="23"/>
        </w:rPr>
      </w:pPr>
      <w:r w:rsidRPr="00181729">
        <w:rPr>
          <w:rFonts w:ascii="Verdana" w:hAnsi="Verdana"/>
          <w:b/>
          <w:bCs/>
          <w:sz w:val="23"/>
          <w:szCs w:val="23"/>
        </w:rPr>
        <w:t>Mild he lays his glory by, born that we no more may die,</w:t>
      </w:r>
    </w:p>
    <w:p w14:paraId="0273F8D9" w14:textId="07C6CA3F" w:rsidR="0071569D" w:rsidRPr="00181729" w:rsidRDefault="00181729" w:rsidP="00181729">
      <w:pPr>
        <w:ind w:left="1440" w:hanging="1440"/>
        <w:rPr>
          <w:rFonts w:ascii="Verdana" w:hAnsi="Verdana"/>
          <w:b/>
          <w:bCs/>
          <w:sz w:val="23"/>
          <w:szCs w:val="23"/>
        </w:rPr>
      </w:pPr>
      <w:r w:rsidRPr="00181729">
        <w:rPr>
          <w:rFonts w:ascii="Verdana" w:hAnsi="Verdana"/>
          <w:b/>
          <w:bCs/>
          <w:sz w:val="23"/>
          <w:szCs w:val="23"/>
        </w:rPr>
        <w:t xml:space="preserve">born to raise us from the earth, born to give us second birth. </w:t>
      </w:r>
      <w:r w:rsidRPr="00181729">
        <w:rPr>
          <w:rFonts w:ascii="Verdana" w:hAnsi="Verdana"/>
          <w:b/>
          <w:bCs/>
          <w:i/>
          <w:iCs/>
          <w:sz w:val="23"/>
          <w:szCs w:val="23"/>
        </w:rPr>
        <w:t>Ref.</w:t>
      </w:r>
    </w:p>
    <w:p w14:paraId="4B49C71A" w14:textId="02C0E43A" w:rsidR="00C058E1" w:rsidRDefault="00C058E1" w:rsidP="0071569D">
      <w:pPr>
        <w:ind w:left="1440" w:hanging="1440"/>
        <w:rPr>
          <w:rFonts w:ascii="Verdana" w:hAnsi="Verdana"/>
          <w:i/>
          <w:iCs/>
          <w:sz w:val="22"/>
        </w:rPr>
      </w:pPr>
    </w:p>
    <w:p w14:paraId="451B2B71" w14:textId="77777777" w:rsidR="003D74EF" w:rsidRPr="008B7AFB" w:rsidRDefault="003D74EF" w:rsidP="003D74EF">
      <w:pPr>
        <w:tabs>
          <w:tab w:val="right" w:pos="6379"/>
        </w:tabs>
        <w:rPr>
          <w:rFonts w:ascii="Verdana" w:hAnsi="Verdana"/>
          <w:b/>
          <w:szCs w:val="18"/>
        </w:rPr>
      </w:pPr>
      <w:r w:rsidRPr="008B7AFB">
        <w:rPr>
          <w:rFonts w:ascii="Verdana" w:hAnsi="Verdana"/>
          <w:b/>
          <w:szCs w:val="18"/>
        </w:rPr>
        <w:t>Collect of the Day</w:t>
      </w:r>
    </w:p>
    <w:p w14:paraId="3E5E61F9" w14:textId="70497B92" w:rsidR="00735376" w:rsidRDefault="00735376" w:rsidP="00735376">
      <w:pPr>
        <w:tabs>
          <w:tab w:val="right" w:pos="6379"/>
        </w:tabs>
        <w:jc w:val="both"/>
        <w:rPr>
          <w:rFonts w:ascii="Verdana" w:hAnsi="Verdana" w:cs="Arial"/>
          <w:bCs/>
          <w:szCs w:val="18"/>
        </w:rPr>
      </w:pPr>
      <w:r w:rsidRPr="00022759">
        <w:rPr>
          <w:rFonts w:ascii="Verdana" w:hAnsi="Verdana"/>
          <w:sz w:val="22"/>
          <w:szCs w:val="16"/>
        </w:rPr>
        <w:fldChar w:fldCharType="begin"/>
      </w:r>
      <w:r w:rsidRPr="00022759">
        <w:rPr>
          <w:rFonts w:ascii="Verdana" w:hAnsi="Verdana"/>
          <w:sz w:val="22"/>
          <w:szCs w:val="16"/>
        </w:rPr>
        <w:instrText xml:space="preserve"> SEQ CHAPTER \h \r 1</w:instrText>
      </w:r>
      <w:r w:rsidRPr="00022759">
        <w:rPr>
          <w:rFonts w:ascii="Verdana" w:hAnsi="Verdana"/>
          <w:sz w:val="22"/>
          <w:szCs w:val="16"/>
        </w:rPr>
        <w:fldChar w:fldCharType="end"/>
      </w:r>
      <w:r w:rsidRPr="00022759">
        <w:rPr>
          <w:rFonts w:ascii="Verdana" w:hAnsi="Verdana" w:cs="Arial"/>
          <w:bCs/>
          <w:sz w:val="22"/>
          <w:szCs w:val="16"/>
        </w:rPr>
        <w:t xml:space="preserve">O God our Father, whose Word has come among us in the Holy Child of Bethlehem, may the light of faith illumine our hearts and shine in our words and deeds; through him who is Christ our Lord, who lives and reigns with you and the Holy Spirit, one God, now and forever.  </w:t>
      </w:r>
      <w:r w:rsidRPr="008B7AFB">
        <w:rPr>
          <w:rFonts w:ascii="Verdana" w:hAnsi="Verdana" w:cs="Arial"/>
          <w:b/>
          <w:bCs/>
          <w:szCs w:val="18"/>
        </w:rPr>
        <w:t>Amen</w:t>
      </w:r>
      <w:r w:rsidRPr="008B7AFB">
        <w:rPr>
          <w:rFonts w:ascii="Verdana" w:hAnsi="Verdana" w:cs="Arial"/>
          <w:bCs/>
          <w:szCs w:val="18"/>
        </w:rPr>
        <w:t>.</w:t>
      </w:r>
    </w:p>
    <w:p w14:paraId="385525F6" w14:textId="77777777" w:rsidR="00181729" w:rsidRPr="008B7AFB" w:rsidRDefault="00181729" w:rsidP="00735376">
      <w:pPr>
        <w:tabs>
          <w:tab w:val="right" w:pos="6379"/>
        </w:tabs>
        <w:jc w:val="both"/>
        <w:rPr>
          <w:rFonts w:ascii="Verdana" w:hAnsi="Verdana" w:cs="Arial"/>
          <w:bCs/>
          <w:szCs w:val="18"/>
        </w:rPr>
      </w:pPr>
    </w:p>
    <w:p w14:paraId="4A1165C3" w14:textId="51619A37" w:rsidR="006673BC" w:rsidRPr="0071569D" w:rsidRDefault="00022759" w:rsidP="00022759">
      <w:pPr>
        <w:tabs>
          <w:tab w:val="left" w:pos="1824"/>
        </w:tabs>
        <w:jc w:val="both"/>
        <w:rPr>
          <w:rFonts w:ascii="Maiandra GD" w:hAnsi="Maiandra GD"/>
          <w:sz w:val="29"/>
          <w:szCs w:val="29"/>
        </w:rPr>
      </w:pPr>
      <w:r>
        <w:rPr>
          <w:rFonts w:ascii="Verdana" w:hAnsi="Verdana" w:cs="Arial"/>
          <w:bCs/>
          <w:sz w:val="20"/>
          <w:szCs w:val="18"/>
        </w:rPr>
        <w:tab/>
      </w:r>
      <w:r w:rsidR="006673BC" w:rsidRPr="0071569D">
        <w:rPr>
          <w:rFonts w:ascii="Maiandra GD" w:hAnsi="Maiandra GD"/>
          <w:sz w:val="29"/>
          <w:szCs w:val="29"/>
        </w:rPr>
        <w:t>THE PROCLAMATION OF THE WORD</w:t>
      </w:r>
    </w:p>
    <w:p w14:paraId="1879CD59" w14:textId="77777777" w:rsidR="006673BC" w:rsidRPr="00735376" w:rsidRDefault="006673BC" w:rsidP="006673BC">
      <w:pPr>
        <w:tabs>
          <w:tab w:val="right" w:pos="6379"/>
        </w:tabs>
        <w:jc w:val="center"/>
        <w:rPr>
          <w:rFonts w:ascii="Georgia" w:hAnsi="Georgia"/>
          <w:sz w:val="22"/>
          <w:szCs w:val="20"/>
        </w:rPr>
      </w:pPr>
    </w:p>
    <w:p w14:paraId="13C78B34" w14:textId="70BEF114" w:rsidR="003D74EF" w:rsidRPr="0071569D" w:rsidRDefault="003D74EF" w:rsidP="00735376">
      <w:pPr>
        <w:tabs>
          <w:tab w:val="right" w:pos="8820"/>
        </w:tabs>
        <w:jc w:val="both"/>
        <w:rPr>
          <w:rFonts w:ascii="Verdana" w:hAnsi="Verdana"/>
          <w:szCs w:val="20"/>
        </w:rPr>
      </w:pPr>
      <w:r w:rsidRPr="0071569D">
        <w:rPr>
          <w:rFonts w:ascii="Verdana" w:hAnsi="Verdana"/>
          <w:b/>
          <w:szCs w:val="20"/>
        </w:rPr>
        <w:t>First Reading</w:t>
      </w:r>
      <w:r w:rsidRPr="0071569D">
        <w:rPr>
          <w:rFonts w:ascii="Verdana" w:hAnsi="Verdana"/>
          <w:b/>
          <w:szCs w:val="20"/>
        </w:rPr>
        <w:tab/>
      </w:r>
      <w:r w:rsidR="00B56FD9">
        <w:rPr>
          <w:rFonts w:ascii="Verdana" w:hAnsi="Verdana"/>
          <w:szCs w:val="20"/>
        </w:rPr>
        <w:t>Titus 2:11-14</w:t>
      </w:r>
    </w:p>
    <w:p w14:paraId="31C5ADBF" w14:textId="77777777" w:rsidR="00B56FD9" w:rsidRPr="0071569D" w:rsidRDefault="00B56FD9" w:rsidP="00B56FD9">
      <w:pPr>
        <w:jc w:val="both"/>
        <w:rPr>
          <w:rFonts w:ascii="Verdana" w:hAnsi="Verdana"/>
          <w:sz w:val="22"/>
          <w:szCs w:val="20"/>
        </w:rPr>
      </w:pPr>
      <w:r w:rsidRPr="0071569D">
        <w:rPr>
          <w:rFonts w:ascii="Verdana" w:hAnsi="Verdana"/>
          <w:sz w:val="22"/>
          <w:szCs w:val="20"/>
        </w:rPr>
        <w:t xml:space="preserve">For the grace of God has appeared, bringing salvation to all, training us to renounce impiety and worldly passions, and in the present age to live lives that are self-controlled, upright, and godly, while we wait for the blessed hope and the manifestation of the glory of our great God and Saviour, Jesus Christ. He </w:t>
      </w:r>
      <w:r w:rsidRPr="0071569D">
        <w:rPr>
          <w:rFonts w:ascii="Verdana" w:hAnsi="Verdana"/>
          <w:sz w:val="22"/>
          <w:szCs w:val="20"/>
        </w:rPr>
        <w:lastRenderedPageBreak/>
        <w:t>it is who gave himself for us that he might redeem us from all iniquity and purify for himself a people of his own who are zealous for good deeds.</w:t>
      </w:r>
    </w:p>
    <w:p w14:paraId="0B4C6829" w14:textId="77777777" w:rsidR="003B49E1" w:rsidRPr="0071569D" w:rsidRDefault="003B49E1" w:rsidP="00735376">
      <w:pPr>
        <w:jc w:val="both"/>
        <w:rPr>
          <w:rFonts w:ascii="Verdana" w:hAnsi="Verdana" w:cs="Arial"/>
          <w:sz w:val="16"/>
          <w:szCs w:val="20"/>
          <w:lang w:val="en-US"/>
        </w:rPr>
      </w:pPr>
    </w:p>
    <w:p w14:paraId="0D44985B" w14:textId="77777777" w:rsidR="003D74EF" w:rsidRPr="0071569D" w:rsidRDefault="003D74EF" w:rsidP="003D74EF">
      <w:pPr>
        <w:jc w:val="both"/>
        <w:rPr>
          <w:rFonts w:ascii="Verdana" w:hAnsi="Verdana" w:cs="Arial"/>
          <w:szCs w:val="20"/>
          <w:lang w:val="en-US"/>
        </w:rPr>
      </w:pPr>
      <w:r w:rsidRPr="0071569D">
        <w:rPr>
          <w:rFonts w:ascii="Verdana" w:hAnsi="Verdana" w:cs="Arial"/>
          <w:szCs w:val="20"/>
          <w:lang w:val="en-US"/>
        </w:rPr>
        <w:t>Reader</w:t>
      </w:r>
      <w:r w:rsidRPr="0071569D">
        <w:rPr>
          <w:rFonts w:ascii="Verdana" w:hAnsi="Verdana" w:cs="Arial"/>
          <w:szCs w:val="20"/>
          <w:lang w:val="en-US"/>
        </w:rPr>
        <w:tab/>
      </w:r>
      <w:r w:rsidR="00F34317" w:rsidRPr="0071569D">
        <w:rPr>
          <w:rFonts w:ascii="Verdana" w:hAnsi="Verdana" w:cs="Arial"/>
          <w:szCs w:val="20"/>
          <w:lang w:val="en-US"/>
        </w:rPr>
        <w:t>The Word of the Lord</w:t>
      </w:r>
    </w:p>
    <w:p w14:paraId="1B959C06" w14:textId="77777777" w:rsidR="003D74EF" w:rsidRPr="0071569D" w:rsidRDefault="003D74EF" w:rsidP="003D74EF">
      <w:pPr>
        <w:jc w:val="both"/>
        <w:rPr>
          <w:rFonts w:ascii="Verdana" w:hAnsi="Verdana" w:cs="Arial"/>
          <w:b/>
          <w:szCs w:val="20"/>
          <w:lang w:val="en-US"/>
        </w:rPr>
      </w:pPr>
      <w:r w:rsidRPr="0071569D">
        <w:rPr>
          <w:rFonts w:ascii="Verdana" w:hAnsi="Verdana" w:cs="Arial"/>
          <w:b/>
          <w:szCs w:val="20"/>
          <w:lang w:val="en-US"/>
        </w:rPr>
        <w:t>All</w:t>
      </w:r>
      <w:r w:rsidRPr="0071569D">
        <w:rPr>
          <w:rFonts w:ascii="Verdana" w:hAnsi="Verdana" w:cs="Arial"/>
          <w:b/>
          <w:szCs w:val="20"/>
          <w:lang w:val="en-US"/>
        </w:rPr>
        <w:tab/>
      </w:r>
      <w:r w:rsidRPr="0071569D">
        <w:rPr>
          <w:rFonts w:ascii="Verdana" w:hAnsi="Verdana" w:cs="Arial"/>
          <w:b/>
          <w:szCs w:val="20"/>
          <w:lang w:val="en-US"/>
        </w:rPr>
        <w:tab/>
        <w:t>Thanks be to God.</w:t>
      </w:r>
    </w:p>
    <w:p w14:paraId="558F5829" w14:textId="08A82927" w:rsidR="003D74EF" w:rsidRPr="00022759" w:rsidRDefault="003D74EF" w:rsidP="003D74EF">
      <w:pPr>
        <w:tabs>
          <w:tab w:val="left" w:pos="1418"/>
          <w:tab w:val="right" w:pos="6379"/>
        </w:tabs>
        <w:rPr>
          <w:rFonts w:ascii="Verdana" w:hAnsi="Verdana"/>
          <w:b/>
          <w:i/>
          <w:sz w:val="22"/>
          <w:szCs w:val="18"/>
          <w:u w:val="single"/>
        </w:rPr>
      </w:pPr>
    </w:p>
    <w:p w14:paraId="700770C5" w14:textId="1CD578D7" w:rsidR="003D74EF" w:rsidRDefault="00F54400" w:rsidP="0071569D">
      <w:pPr>
        <w:tabs>
          <w:tab w:val="left" w:pos="2160"/>
          <w:tab w:val="right" w:pos="8820"/>
        </w:tabs>
        <w:rPr>
          <w:rFonts w:ascii="Verdana" w:hAnsi="Verdana"/>
          <w:bCs/>
          <w:i/>
          <w:iCs/>
          <w:szCs w:val="20"/>
        </w:rPr>
      </w:pPr>
      <w:r w:rsidRPr="00C3313D">
        <w:rPr>
          <w:rFonts w:ascii="Verdana" w:hAnsi="Verdana"/>
          <w:b/>
          <w:i/>
          <w:iCs/>
          <w:szCs w:val="20"/>
        </w:rPr>
        <w:t>Psalm 97</w:t>
      </w:r>
      <w:r w:rsidR="003D74EF" w:rsidRPr="00C3313D">
        <w:rPr>
          <w:rFonts w:ascii="Verdana" w:hAnsi="Verdana"/>
          <w:b/>
          <w:i/>
          <w:iCs/>
          <w:szCs w:val="20"/>
        </w:rPr>
        <w:tab/>
      </w:r>
      <w:r w:rsidR="00C3313D">
        <w:rPr>
          <w:rFonts w:ascii="Verdana" w:hAnsi="Verdana"/>
          <w:b/>
          <w:i/>
          <w:iCs/>
          <w:szCs w:val="20"/>
        </w:rPr>
        <w:tab/>
      </w:r>
      <w:r w:rsidR="00FF49B6">
        <w:rPr>
          <w:rFonts w:ascii="Verdana" w:hAnsi="Verdana"/>
          <w:b/>
          <w:i/>
          <w:iCs/>
          <w:szCs w:val="20"/>
        </w:rPr>
        <w:t>Tune:  Duke Street</w:t>
      </w:r>
    </w:p>
    <w:p w14:paraId="76B2E155" w14:textId="3BA6A2E6" w:rsidR="00FF49B6" w:rsidRDefault="00FF49B6" w:rsidP="006673BC">
      <w:pPr>
        <w:tabs>
          <w:tab w:val="left" w:pos="1418"/>
          <w:tab w:val="right" w:pos="6379"/>
        </w:tabs>
        <w:rPr>
          <w:rFonts w:ascii="Verdana" w:hAnsi="Verdana"/>
          <w:bCs/>
          <w:szCs w:val="20"/>
        </w:rPr>
      </w:pPr>
      <w:r>
        <w:rPr>
          <w:rFonts w:ascii="Verdana" w:hAnsi="Verdana"/>
          <w:bCs/>
          <w:szCs w:val="20"/>
        </w:rPr>
        <w:t>The Lord is King; let earth rejoice,</w:t>
      </w:r>
    </w:p>
    <w:p w14:paraId="0A5EFB69" w14:textId="726BB2E7" w:rsidR="00FF49B6" w:rsidRDefault="00FF49B6" w:rsidP="006673BC">
      <w:pPr>
        <w:tabs>
          <w:tab w:val="left" w:pos="1418"/>
          <w:tab w:val="right" w:pos="6379"/>
        </w:tabs>
        <w:rPr>
          <w:rFonts w:ascii="Verdana" w:hAnsi="Verdana"/>
          <w:bCs/>
          <w:szCs w:val="20"/>
        </w:rPr>
      </w:pPr>
      <w:r>
        <w:rPr>
          <w:rFonts w:ascii="Verdana" w:hAnsi="Verdana"/>
          <w:bCs/>
          <w:szCs w:val="20"/>
        </w:rPr>
        <w:t>And islands all praise him alone;</w:t>
      </w:r>
    </w:p>
    <w:p w14:paraId="28BB3BFC" w14:textId="1A800BD9" w:rsidR="00FF49B6" w:rsidRDefault="00FF49B6" w:rsidP="006673BC">
      <w:pPr>
        <w:tabs>
          <w:tab w:val="left" w:pos="1418"/>
          <w:tab w:val="right" w:pos="6379"/>
        </w:tabs>
        <w:rPr>
          <w:rFonts w:ascii="Verdana" w:hAnsi="Verdana"/>
          <w:bCs/>
          <w:szCs w:val="20"/>
        </w:rPr>
      </w:pPr>
      <w:r>
        <w:rPr>
          <w:rFonts w:ascii="Verdana" w:hAnsi="Verdana"/>
          <w:bCs/>
          <w:szCs w:val="20"/>
        </w:rPr>
        <w:t>Darkness and clouds surround the Lord,</w:t>
      </w:r>
    </w:p>
    <w:p w14:paraId="3D534CE3" w14:textId="4806AEDE" w:rsidR="00FF49B6" w:rsidRDefault="00FF49B6" w:rsidP="006673BC">
      <w:pPr>
        <w:tabs>
          <w:tab w:val="left" w:pos="1418"/>
          <w:tab w:val="right" w:pos="6379"/>
        </w:tabs>
        <w:rPr>
          <w:rFonts w:ascii="Verdana" w:hAnsi="Verdana"/>
          <w:bCs/>
          <w:szCs w:val="20"/>
        </w:rPr>
      </w:pPr>
      <w:r>
        <w:rPr>
          <w:rFonts w:ascii="Verdana" w:hAnsi="Verdana"/>
          <w:bCs/>
          <w:szCs w:val="20"/>
        </w:rPr>
        <w:t>Justice and right uphold his throne.</w:t>
      </w:r>
    </w:p>
    <w:p w14:paraId="436F6832" w14:textId="23FD0F12" w:rsidR="00FF49B6" w:rsidRDefault="00FF49B6" w:rsidP="006673BC">
      <w:pPr>
        <w:tabs>
          <w:tab w:val="left" w:pos="1418"/>
          <w:tab w:val="right" w:pos="6379"/>
        </w:tabs>
        <w:rPr>
          <w:rFonts w:ascii="Verdana" w:hAnsi="Verdana"/>
          <w:bCs/>
          <w:szCs w:val="20"/>
        </w:rPr>
      </w:pPr>
    </w:p>
    <w:p w14:paraId="5BD0B954" w14:textId="7DE9B9A8" w:rsidR="00FF49B6" w:rsidRDefault="00FF49B6" w:rsidP="006673BC">
      <w:pPr>
        <w:tabs>
          <w:tab w:val="left" w:pos="1418"/>
          <w:tab w:val="right" w:pos="6379"/>
        </w:tabs>
        <w:rPr>
          <w:rFonts w:ascii="Verdana" w:hAnsi="Verdana"/>
          <w:bCs/>
          <w:szCs w:val="20"/>
        </w:rPr>
      </w:pPr>
      <w:r>
        <w:rPr>
          <w:rFonts w:ascii="Verdana" w:hAnsi="Verdana"/>
          <w:bCs/>
          <w:szCs w:val="20"/>
        </w:rPr>
        <w:t>A fire precedes him and burns up</w:t>
      </w:r>
    </w:p>
    <w:p w14:paraId="0A845CC4" w14:textId="577AC1B9" w:rsidR="00FF49B6" w:rsidRDefault="00FF49B6" w:rsidP="006673BC">
      <w:pPr>
        <w:tabs>
          <w:tab w:val="left" w:pos="1418"/>
          <w:tab w:val="right" w:pos="6379"/>
        </w:tabs>
        <w:rPr>
          <w:rFonts w:ascii="Verdana" w:hAnsi="Verdana"/>
          <w:bCs/>
          <w:szCs w:val="20"/>
        </w:rPr>
      </w:pPr>
      <w:r>
        <w:rPr>
          <w:rFonts w:ascii="Verdana" w:hAnsi="Verdana"/>
          <w:bCs/>
          <w:szCs w:val="20"/>
        </w:rPr>
        <w:t>His enemies both far and near;</w:t>
      </w:r>
    </w:p>
    <w:p w14:paraId="1B66C554" w14:textId="2FC8FF3E" w:rsidR="00FF49B6" w:rsidRDefault="00FF49B6" w:rsidP="006673BC">
      <w:pPr>
        <w:tabs>
          <w:tab w:val="left" w:pos="1418"/>
          <w:tab w:val="right" w:pos="6379"/>
        </w:tabs>
        <w:rPr>
          <w:rFonts w:ascii="Verdana" w:hAnsi="Verdana"/>
          <w:bCs/>
          <w:szCs w:val="20"/>
        </w:rPr>
      </w:pPr>
      <w:r>
        <w:rPr>
          <w:rFonts w:ascii="Verdana" w:hAnsi="Verdana"/>
          <w:bCs/>
          <w:szCs w:val="20"/>
        </w:rPr>
        <w:t>His lightnings light up all the world,</w:t>
      </w:r>
    </w:p>
    <w:p w14:paraId="4CF4B8C0" w14:textId="2DB1EE27" w:rsidR="00FF49B6" w:rsidRDefault="00FF49B6" w:rsidP="006673BC">
      <w:pPr>
        <w:tabs>
          <w:tab w:val="left" w:pos="1418"/>
          <w:tab w:val="right" w:pos="6379"/>
        </w:tabs>
        <w:rPr>
          <w:rFonts w:ascii="Verdana" w:hAnsi="Verdana"/>
          <w:bCs/>
          <w:szCs w:val="20"/>
        </w:rPr>
      </w:pPr>
      <w:r>
        <w:rPr>
          <w:rFonts w:ascii="Verdana" w:hAnsi="Verdana"/>
          <w:bCs/>
          <w:szCs w:val="20"/>
        </w:rPr>
        <w:t>Earth sees it and draws back in fear.</w:t>
      </w:r>
    </w:p>
    <w:p w14:paraId="1E0A07B7" w14:textId="01D6BE24" w:rsidR="00FF49B6" w:rsidRDefault="00FF49B6" w:rsidP="006673BC">
      <w:pPr>
        <w:tabs>
          <w:tab w:val="left" w:pos="1418"/>
          <w:tab w:val="right" w:pos="6379"/>
        </w:tabs>
        <w:rPr>
          <w:rFonts w:ascii="Verdana" w:hAnsi="Verdana"/>
          <w:bCs/>
          <w:szCs w:val="20"/>
        </w:rPr>
      </w:pPr>
    </w:p>
    <w:p w14:paraId="26492992" w14:textId="0BF70DE1" w:rsidR="00FF49B6" w:rsidRDefault="00FF49B6" w:rsidP="006673BC">
      <w:pPr>
        <w:tabs>
          <w:tab w:val="left" w:pos="1418"/>
          <w:tab w:val="right" w:pos="6379"/>
        </w:tabs>
        <w:rPr>
          <w:rFonts w:ascii="Verdana" w:hAnsi="Verdana"/>
          <w:bCs/>
          <w:szCs w:val="20"/>
        </w:rPr>
      </w:pPr>
      <w:r>
        <w:rPr>
          <w:rFonts w:ascii="Verdana" w:hAnsi="Verdana"/>
          <w:bCs/>
          <w:szCs w:val="20"/>
        </w:rPr>
        <w:t>Light has sprung up for all the just,</w:t>
      </w:r>
    </w:p>
    <w:p w14:paraId="1FDC1E99" w14:textId="6B65843C" w:rsidR="00FF49B6" w:rsidRDefault="00FF49B6" w:rsidP="006673BC">
      <w:pPr>
        <w:tabs>
          <w:tab w:val="left" w:pos="1418"/>
          <w:tab w:val="right" w:pos="6379"/>
        </w:tabs>
        <w:rPr>
          <w:rFonts w:ascii="Verdana" w:hAnsi="Verdana"/>
          <w:bCs/>
          <w:szCs w:val="20"/>
        </w:rPr>
      </w:pPr>
      <w:r>
        <w:rPr>
          <w:rFonts w:ascii="Verdana" w:hAnsi="Verdana"/>
          <w:bCs/>
          <w:szCs w:val="20"/>
        </w:rPr>
        <w:t xml:space="preserve">And joy for those whose hearts </w:t>
      </w:r>
      <w:proofErr w:type="gramStart"/>
      <w:r>
        <w:rPr>
          <w:rFonts w:ascii="Verdana" w:hAnsi="Verdana"/>
          <w:bCs/>
          <w:szCs w:val="20"/>
        </w:rPr>
        <w:t>are</w:t>
      </w:r>
      <w:proofErr w:type="gramEnd"/>
      <w:r>
        <w:rPr>
          <w:rFonts w:ascii="Verdana" w:hAnsi="Verdana"/>
          <w:bCs/>
          <w:szCs w:val="20"/>
        </w:rPr>
        <w:t xml:space="preserve"> true;</w:t>
      </w:r>
    </w:p>
    <w:p w14:paraId="308EE869" w14:textId="28BDC109" w:rsidR="00FF49B6" w:rsidRDefault="00FF49B6" w:rsidP="006673BC">
      <w:pPr>
        <w:tabs>
          <w:tab w:val="left" w:pos="1418"/>
          <w:tab w:val="right" w:pos="6379"/>
        </w:tabs>
        <w:rPr>
          <w:rFonts w:ascii="Verdana" w:hAnsi="Verdana"/>
          <w:bCs/>
          <w:szCs w:val="20"/>
        </w:rPr>
      </w:pPr>
      <w:r>
        <w:rPr>
          <w:rFonts w:ascii="Verdana" w:hAnsi="Verdana"/>
          <w:bCs/>
          <w:szCs w:val="20"/>
        </w:rPr>
        <w:t>Rejoice, then, in the Lord and give</w:t>
      </w:r>
    </w:p>
    <w:p w14:paraId="12A32C98" w14:textId="64099B2C" w:rsidR="00FF49B6" w:rsidRDefault="00FF49B6" w:rsidP="006673BC">
      <w:pPr>
        <w:tabs>
          <w:tab w:val="left" w:pos="1418"/>
          <w:tab w:val="right" w:pos="6379"/>
        </w:tabs>
        <w:rPr>
          <w:rFonts w:ascii="Verdana" w:hAnsi="Verdana"/>
          <w:bCs/>
          <w:szCs w:val="20"/>
        </w:rPr>
      </w:pPr>
      <w:r>
        <w:rPr>
          <w:rFonts w:ascii="Verdana" w:hAnsi="Verdana"/>
          <w:bCs/>
          <w:szCs w:val="20"/>
        </w:rPr>
        <w:t>Thanks to his Name as is his due.</w:t>
      </w:r>
    </w:p>
    <w:p w14:paraId="5F92D115" w14:textId="77777777" w:rsidR="00FF49B6" w:rsidRPr="00FF49B6" w:rsidRDefault="00FF49B6" w:rsidP="006673BC">
      <w:pPr>
        <w:tabs>
          <w:tab w:val="left" w:pos="1418"/>
          <w:tab w:val="right" w:pos="6379"/>
        </w:tabs>
        <w:rPr>
          <w:rFonts w:ascii="Verdana" w:hAnsi="Verdana"/>
          <w:bCs/>
          <w:szCs w:val="20"/>
        </w:rPr>
      </w:pPr>
    </w:p>
    <w:p w14:paraId="42DCAEF7" w14:textId="54227F25" w:rsidR="0045161B" w:rsidRPr="0045161B" w:rsidRDefault="0045161B" w:rsidP="006673BC">
      <w:pPr>
        <w:tabs>
          <w:tab w:val="left" w:pos="1418"/>
          <w:tab w:val="right" w:pos="6379"/>
        </w:tabs>
        <w:rPr>
          <w:rFonts w:ascii="Verdana" w:hAnsi="Verdana"/>
          <w:b/>
          <w:i/>
          <w:iCs/>
          <w:szCs w:val="20"/>
          <w:u w:val="single"/>
        </w:rPr>
      </w:pPr>
      <w:r w:rsidRPr="0045161B">
        <w:rPr>
          <w:rFonts w:ascii="Verdana" w:hAnsi="Verdana"/>
          <w:b/>
          <w:i/>
          <w:iCs/>
          <w:szCs w:val="20"/>
          <w:u w:val="single"/>
        </w:rPr>
        <w:t>Hymn</w:t>
      </w:r>
      <w:r w:rsidR="00FF49B6">
        <w:rPr>
          <w:rFonts w:ascii="Verdana" w:hAnsi="Verdana"/>
          <w:b/>
          <w:i/>
          <w:iCs/>
          <w:szCs w:val="20"/>
          <w:u w:val="single"/>
        </w:rPr>
        <w:t xml:space="preserve"> 136</w:t>
      </w:r>
    </w:p>
    <w:p w14:paraId="4DC9CF9C" w14:textId="77777777" w:rsidR="00643CA4" w:rsidRDefault="00643CA4" w:rsidP="00F54400">
      <w:pPr>
        <w:tabs>
          <w:tab w:val="right" w:pos="8820"/>
        </w:tabs>
        <w:rPr>
          <w:rFonts w:ascii="Verdana" w:hAnsi="Verdana" w:cs="Arial"/>
          <w:b/>
          <w:bCs/>
          <w:sz w:val="22"/>
          <w:szCs w:val="24"/>
        </w:rPr>
      </w:pPr>
    </w:p>
    <w:p w14:paraId="522E8052" w14:textId="4D1062B9" w:rsidR="00F34317" w:rsidRPr="003F62FD" w:rsidRDefault="00A609CB" w:rsidP="00F54400">
      <w:pPr>
        <w:tabs>
          <w:tab w:val="right" w:pos="8820"/>
        </w:tabs>
        <w:rPr>
          <w:rFonts w:ascii="Verdana" w:hAnsi="Verdana" w:cs="Arial"/>
          <w:szCs w:val="28"/>
        </w:rPr>
      </w:pPr>
      <w:r w:rsidRPr="003F62FD">
        <w:rPr>
          <w:rFonts w:ascii="Verdana" w:hAnsi="Verdana" w:cs="Arial"/>
          <w:b/>
          <w:bCs/>
          <w:szCs w:val="28"/>
        </w:rPr>
        <w:t>H</w:t>
      </w:r>
      <w:r w:rsidR="00F34317" w:rsidRPr="003F62FD">
        <w:rPr>
          <w:rFonts w:ascii="Verdana" w:hAnsi="Verdana" w:cs="Arial"/>
          <w:b/>
          <w:bCs/>
          <w:szCs w:val="28"/>
        </w:rPr>
        <w:t xml:space="preserve">oly Gospel </w:t>
      </w:r>
      <w:r w:rsidR="0071569D" w:rsidRPr="003F62FD">
        <w:rPr>
          <w:rFonts w:ascii="Verdana" w:hAnsi="Verdana" w:cs="Arial"/>
          <w:bCs/>
          <w:i/>
          <w:szCs w:val="28"/>
        </w:rPr>
        <w:t>(please stand)</w:t>
      </w:r>
      <w:r w:rsidR="00F34317" w:rsidRPr="003F62FD">
        <w:rPr>
          <w:rFonts w:ascii="Verdana" w:hAnsi="Verdana" w:cs="Arial"/>
          <w:szCs w:val="28"/>
        </w:rPr>
        <w:tab/>
        <w:t>Luke 2:1-14</w:t>
      </w:r>
    </w:p>
    <w:p w14:paraId="5CFDA2CD" w14:textId="77777777" w:rsidR="00F34317" w:rsidRPr="0071569D" w:rsidRDefault="00B2112A" w:rsidP="00F34317">
      <w:pPr>
        <w:ind w:left="230" w:hanging="230"/>
        <w:rPr>
          <w:rFonts w:ascii="Verdana" w:hAnsi="Verdana" w:cs="Arial"/>
          <w:szCs w:val="24"/>
        </w:rPr>
      </w:pPr>
      <w:r>
        <w:rPr>
          <w:rFonts w:ascii="Verdana" w:hAnsi="Verdana" w:cs="Arial"/>
          <w:szCs w:val="24"/>
        </w:rPr>
        <w:t>Gospeller</w:t>
      </w:r>
      <w:r w:rsidR="00F34317" w:rsidRPr="0071569D">
        <w:rPr>
          <w:rFonts w:ascii="Verdana" w:hAnsi="Verdana" w:cs="Arial"/>
          <w:szCs w:val="24"/>
        </w:rPr>
        <w:tab/>
        <w:t>The Lord be with you</w:t>
      </w:r>
    </w:p>
    <w:p w14:paraId="095B8A96" w14:textId="77777777" w:rsidR="00F34317" w:rsidRPr="0071569D" w:rsidRDefault="00B2112A" w:rsidP="00F34317">
      <w:pPr>
        <w:ind w:left="230" w:hanging="230"/>
        <w:rPr>
          <w:rFonts w:ascii="Verdana" w:hAnsi="Verdana" w:cs="Arial"/>
          <w:szCs w:val="24"/>
        </w:rPr>
      </w:pPr>
      <w:r>
        <w:rPr>
          <w:rFonts w:ascii="Verdana" w:hAnsi="Verdana" w:cs="Arial"/>
          <w:b/>
          <w:bCs/>
          <w:szCs w:val="24"/>
        </w:rPr>
        <w:t>All</w:t>
      </w:r>
      <w:r w:rsidR="00F34317" w:rsidRPr="0071569D">
        <w:rPr>
          <w:rFonts w:ascii="Verdana" w:hAnsi="Verdana" w:cs="Arial"/>
          <w:b/>
          <w:bCs/>
          <w:szCs w:val="24"/>
        </w:rPr>
        <w:t xml:space="preserve"> </w:t>
      </w:r>
      <w:r w:rsidR="00F34317" w:rsidRPr="0071569D">
        <w:rPr>
          <w:rFonts w:ascii="Verdana" w:hAnsi="Verdana" w:cs="Arial"/>
          <w:b/>
          <w:bCs/>
          <w:szCs w:val="24"/>
        </w:rPr>
        <w:tab/>
      </w:r>
      <w:r w:rsidR="00F34317" w:rsidRPr="0071569D">
        <w:rPr>
          <w:rFonts w:ascii="Verdana" w:hAnsi="Verdana" w:cs="Arial"/>
          <w:b/>
          <w:bCs/>
          <w:szCs w:val="24"/>
        </w:rPr>
        <w:tab/>
        <w:t>And also with you.</w:t>
      </w:r>
    </w:p>
    <w:p w14:paraId="17E0567D" w14:textId="77777777" w:rsidR="00F34317" w:rsidRPr="0071569D" w:rsidRDefault="00B2112A" w:rsidP="00F34317">
      <w:pPr>
        <w:ind w:left="1440" w:hanging="1440"/>
        <w:rPr>
          <w:rFonts w:ascii="Verdana" w:hAnsi="Verdana" w:cs="Arial"/>
          <w:szCs w:val="24"/>
        </w:rPr>
      </w:pPr>
      <w:r>
        <w:rPr>
          <w:rFonts w:ascii="Verdana" w:hAnsi="Verdana" w:cs="Arial"/>
          <w:szCs w:val="24"/>
        </w:rPr>
        <w:t>Gospeller</w:t>
      </w:r>
      <w:r w:rsidR="00F34317" w:rsidRPr="0071569D">
        <w:rPr>
          <w:rFonts w:ascii="Verdana" w:hAnsi="Verdana" w:cs="Arial"/>
          <w:szCs w:val="24"/>
        </w:rPr>
        <w:t xml:space="preserve"> </w:t>
      </w:r>
      <w:r w:rsidR="00F34317" w:rsidRPr="0071569D">
        <w:rPr>
          <w:rFonts w:ascii="Verdana" w:hAnsi="Verdana" w:cs="Arial"/>
          <w:szCs w:val="24"/>
        </w:rPr>
        <w:tab/>
        <w:t>The Holy Gospel of our Lord Jesus Christ according to Luke.</w:t>
      </w:r>
    </w:p>
    <w:p w14:paraId="1462C384" w14:textId="77777777" w:rsidR="00F34317" w:rsidRPr="0071569D" w:rsidRDefault="00B2112A" w:rsidP="00F34317">
      <w:pPr>
        <w:ind w:left="230" w:hanging="230"/>
        <w:rPr>
          <w:rFonts w:ascii="Verdana" w:hAnsi="Verdana" w:cs="Arial"/>
          <w:b/>
          <w:bCs/>
          <w:szCs w:val="24"/>
        </w:rPr>
      </w:pPr>
      <w:r>
        <w:rPr>
          <w:rFonts w:ascii="Verdana" w:hAnsi="Verdana" w:cs="Arial"/>
          <w:b/>
          <w:bCs/>
          <w:szCs w:val="24"/>
        </w:rPr>
        <w:t>All</w:t>
      </w:r>
      <w:r w:rsidR="00F34317" w:rsidRPr="0071569D">
        <w:rPr>
          <w:rFonts w:ascii="Verdana" w:hAnsi="Verdana" w:cs="Arial"/>
          <w:b/>
          <w:bCs/>
          <w:szCs w:val="24"/>
        </w:rPr>
        <w:t xml:space="preserve"> </w:t>
      </w:r>
      <w:r w:rsidR="00F34317" w:rsidRPr="0071569D">
        <w:rPr>
          <w:rFonts w:ascii="Verdana" w:hAnsi="Verdana" w:cs="Arial"/>
          <w:b/>
          <w:bCs/>
          <w:szCs w:val="24"/>
        </w:rPr>
        <w:tab/>
      </w:r>
      <w:r w:rsidR="00F34317" w:rsidRPr="0071569D">
        <w:rPr>
          <w:rFonts w:ascii="Verdana" w:hAnsi="Verdana" w:cs="Arial"/>
          <w:b/>
          <w:bCs/>
          <w:szCs w:val="24"/>
        </w:rPr>
        <w:tab/>
        <w:t>Glory to you, Lord Jesus Christ</w:t>
      </w:r>
      <w:r w:rsidR="0071569D">
        <w:rPr>
          <w:rFonts w:ascii="Verdana" w:hAnsi="Verdana" w:cs="Arial"/>
          <w:b/>
          <w:bCs/>
          <w:szCs w:val="24"/>
        </w:rPr>
        <w:t>.</w:t>
      </w:r>
    </w:p>
    <w:p w14:paraId="345FCD16" w14:textId="2D18B463" w:rsidR="00F34317" w:rsidRPr="00B2112A" w:rsidRDefault="00A609CB" w:rsidP="00A609CB">
      <w:pPr>
        <w:tabs>
          <w:tab w:val="left" w:pos="2160"/>
          <w:tab w:val="right" w:pos="8370"/>
        </w:tabs>
        <w:jc w:val="both"/>
        <w:rPr>
          <w:rFonts w:ascii="Verdana" w:hAnsi="Verdana"/>
          <w:sz w:val="22"/>
          <w:szCs w:val="18"/>
        </w:rPr>
      </w:pPr>
      <w:r w:rsidRPr="00B2112A">
        <w:rPr>
          <w:rFonts w:ascii="Verdana" w:hAnsi="Verdana"/>
          <w:sz w:val="22"/>
          <w:szCs w:val="18"/>
        </w:rPr>
        <w:t>In those days a decree went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w:t>
      </w:r>
      <w:r w:rsidRPr="00B2112A">
        <w:rPr>
          <w:sz w:val="32"/>
        </w:rPr>
        <w:t xml:space="preserve"> </w:t>
      </w:r>
      <w:r w:rsidRPr="00B2112A">
        <w:rPr>
          <w:rFonts w:ascii="Verdana" w:hAnsi="Verdana"/>
          <w:sz w:val="22"/>
          <w:szCs w:val="18"/>
        </w:rPr>
        <w:t xml:space="preserve">In that region there were shepherds living in the fields, keeping </w:t>
      </w:r>
      <w:r w:rsidRPr="00B2112A">
        <w:rPr>
          <w:rFonts w:ascii="Verdana" w:hAnsi="Verdana"/>
          <w:sz w:val="22"/>
          <w:szCs w:val="18"/>
        </w:rPr>
        <w:lastRenderedPageBreak/>
        <w:t>watch over their flock by night. Then an angel of the Lord stood before them, and the glory of the Lord shone around them, and they were terrified. But the angel said to them, ‘Do not be afraid; for see—I am bringing you good news of great joy for all the people: to you is born this day in the city of David a Saviour, who is the Messiah, the Lord. This will be a sign for you: you will find a child wrapped in bands of cloth and lying in a manger.’ And suddenly there was with the angel a multitude of the heavenly host, praising God and saying, ‘Glory to God in the highest heaven, and on earth peace among those whom he favours!’</w:t>
      </w:r>
    </w:p>
    <w:p w14:paraId="5A4B9145" w14:textId="77777777" w:rsidR="00A609CB" w:rsidRPr="00022759" w:rsidRDefault="00A609CB" w:rsidP="00A609CB">
      <w:pPr>
        <w:tabs>
          <w:tab w:val="left" w:pos="2160"/>
          <w:tab w:val="right" w:pos="8370"/>
        </w:tabs>
        <w:jc w:val="both"/>
        <w:rPr>
          <w:rFonts w:ascii="Verdana" w:hAnsi="Verdana"/>
          <w:sz w:val="16"/>
          <w:szCs w:val="14"/>
        </w:rPr>
      </w:pPr>
    </w:p>
    <w:p w14:paraId="2010DA76" w14:textId="77777777" w:rsidR="00A609CB" w:rsidRPr="00B2112A" w:rsidRDefault="00A609CB" w:rsidP="00A609CB">
      <w:pPr>
        <w:ind w:left="230" w:hanging="230"/>
        <w:rPr>
          <w:rFonts w:ascii="Verdana" w:hAnsi="Verdana" w:cs="Arial"/>
          <w:szCs w:val="24"/>
        </w:rPr>
      </w:pPr>
      <w:r w:rsidRPr="00B2112A">
        <w:rPr>
          <w:rFonts w:ascii="Verdana" w:hAnsi="Verdana" w:cs="Arial"/>
          <w:szCs w:val="24"/>
        </w:rPr>
        <w:t>Gospelle</w:t>
      </w:r>
      <w:r w:rsidR="00B2112A" w:rsidRPr="00B2112A">
        <w:rPr>
          <w:rFonts w:ascii="Verdana" w:hAnsi="Verdana" w:cs="Arial"/>
          <w:szCs w:val="24"/>
        </w:rPr>
        <w:t>r</w:t>
      </w:r>
      <w:r w:rsidRPr="00B2112A">
        <w:rPr>
          <w:rFonts w:ascii="Verdana" w:hAnsi="Verdana" w:cs="Arial"/>
          <w:szCs w:val="24"/>
        </w:rPr>
        <w:tab/>
        <w:t>The Gospel of Christ.</w:t>
      </w:r>
    </w:p>
    <w:p w14:paraId="4199A4E7" w14:textId="77777777" w:rsidR="00A609CB" w:rsidRPr="00B2112A" w:rsidRDefault="00A609CB" w:rsidP="00A609CB">
      <w:pPr>
        <w:ind w:left="230" w:hanging="230"/>
        <w:rPr>
          <w:rFonts w:ascii="Verdana" w:hAnsi="Verdana" w:cs="Arial"/>
          <w:b/>
          <w:bCs/>
          <w:szCs w:val="24"/>
        </w:rPr>
      </w:pPr>
      <w:r w:rsidRPr="00B2112A">
        <w:rPr>
          <w:rFonts w:ascii="Verdana" w:hAnsi="Verdana" w:cs="Arial"/>
          <w:b/>
          <w:bCs/>
          <w:szCs w:val="24"/>
        </w:rPr>
        <w:t>All</w:t>
      </w:r>
      <w:r w:rsidRPr="00B2112A">
        <w:rPr>
          <w:rFonts w:ascii="Verdana" w:hAnsi="Verdana" w:cs="Arial"/>
          <w:b/>
          <w:bCs/>
          <w:szCs w:val="24"/>
        </w:rPr>
        <w:tab/>
      </w:r>
      <w:r w:rsidRPr="00B2112A">
        <w:rPr>
          <w:rFonts w:ascii="Verdana" w:hAnsi="Verdana" w:cs="Arial"/>
          <w:b/>
          <w:bCs/>
          <w:szCs w:val="24"/>
        </w:rPr>
        <w:tab/>
        <w:t>Praise to you, Lord Jesus Christ.</w:t>
      </w:r>
    </w:p>
    <w:p w14:paraId="0D92ACCD" w14:textId="31E831A5" w:rsidR="00643CA4" w:rsidRDefault="00643CA4" w:rsidP="006673BC">
      <w:pPr>
        <w:tabs>
          <w:tab w:val="right" w:pos="6379"/>
        </w:tabs>
        <w:autoSpaceDE w:val="0"/>
        <w:autoSpaceDN w:val="0"/>
        <w:adjustRightInd w:val="0"/>
        <w:ind w:left="1134" w:hanging="1134"/>
        <w:jc w:val="both"/>
        <w:rPr>
          <w:rFonts w:ascii="Verdana" w:hAnsi="Verdana"/>
          <w:b/>
          <w:szCs w:val="18"/>
        </w:rPr>
      </w:pPr>
    </w:p>
    <w:p w14:paraId="71BA2787" w14:textId="4794EB97" w:rsidR="00B56FD9" w:rsidRDefault="00B56FD9" w:rsidP="006673BC">
      <w:pPr>
        <w:tabs>
          <w:tab w:val="right" w:pos="6379"/>
        </w:tabs>
        <w:autoSpaceDE w:val="0"/>
        <w:autoSpaceDN w:val="0"/>
        <w:adjustRightInd w:val="0"/>
        <w:ind w:left="1134" w:hanging="1134"/>
        <w:jc w:val="both"/>
        <w:rPr>
          <w:rFonts w:ascii="Verdana" w:hAnsi="Verdana"/>
          <w:b/>
          <w:szCs w:val="18"/>
        </w:rPr>
      </w:pPr>
      <w:r>
        <w:rPr>
          <w:rFonts w:ascii="Verdana" w:hAnsi="Verdana"/>
          <w:b/>
          <w:szCs w:val="18"/>
        </w:rPr>
        <w:t xml:space="preserve">Homily </w:t>
      </w:r>
    </w:p>
    <w:p w14:paraId="371EE29D" w14:textId="77777777" w:rsidR="00B56FD9" w:rsidRPr="00B2112A" w:rsidRDefault="00B56FD9" w:rsidP="006673BC">
      <w:pPr>
        <w:tabs>
          <w:tab w:val="right" w:pos="6379"/>
        </w:tabs>
        <w:autoSpaceDE w:val="0"/>
        <w:autoSpaceDN w:val="0"/>
        <w:adjustRightInd w:val="0"/>
        <w:ind w:left="1134" w:hanging="1134"/>
        <w:jc w:val="both"/>
        <w:rPr>
          <w:rFonts w:ascii="Verdana" w:hAnsi="Verdana"/>
          <w:b/>
          <w:bCs/>
          <w:color w:val="000000"/>
          <w:szCs w:val="18"/>
          <w:lang w:eastAsia="en-CA"/>
        </w:rPr>
      </w:pPr>
    </w:p>
    <w:p w14:paraId="4EFBE6F9" w14:textId="7F86D77D" w:rsidR="00A609CB" w:rsidRPr="00B56FD9" w:rsidRDefault="00A42455" w:rsidP="00B56FD9">
      <w:pPr>
        <w:tabs>
          <w:tab w:val="right" w:pos="8647"/>
        </w:tabs>
        <w:autoSpaceDE w:val="0"/>
        <w:autoSpaceDN w:val="0"/>
        <w:adjustRightInd w:val="0"/>
        <w:ind w:left="1134" w:hanging="1134"/>
        <w:jc w:val="both"/>
        <w:rPr>
          <w:rFonts w:ascii="Verdana" w:hAnsi="Verdana"/>
          <w:color w:val="000000"/>
          <w:szCs w:val="18"/>
          <w:lang w:eastAsia="en-CA"/>
        </w:rPr>
      </w:pPr>
      <w:r w:rsidRPr="00B2112A">
        <w:rPr>
          <w:rFonts w:ascii="Verdana" w:hAnsi="Verdana"/>
          <w:b/>
          <w:bCs/>
          <w:color w:val="000000"/>
          <w:szCs w:val="18"/>
          <w:lang w:eastAsia="en-CA"/>
        </w:rPr>
        <w:t>Nicene Creed</w:t>
      </w:r>
      <w:r w:rsidR="00B56FD9">
        <w:rPr>
          <w:rFonts w:ascii="Verdana" w:hAnsi="Verdana"/>
          <w:b/>
          <w:bCs/>
          <w:color w:val="000000"/>
          <w:szCs w:val="18"/>
          <w:lang w:eastAsia="en-CA"/>
        </w:rPr>
        <w:tab/>
      </w:r>
      <w:r w:rsidR="00B56FD9">
        <w:rPr>
          <w:rFonts w:ascii="Verdana" w:hAnsi="Verdana"/>
          <w:color w:val="000000"/>
          <w:szCs w:val="18"/>
          <w:lang w:eastAsia="en-CA"/>
        </w:rPr>
        <w:t>p.188</w:t>
      </w:r>
    </w:p>
    <w:p w14:paraId="3D13FB77" w14:textId="7EB0CF54" w:rsidR="006673BC" w:rsidRPr="00B2112A" w:rsidRDefault="00C95CE7" w:rsidP="006673BC">
      <w:pPr>
        <w:tabs>
          <w:tab w:val="right" w:pos="6379"/>
        </w:tabs>
        <w:rPr>
          <w:rFonts w:ascii="Verdana" w:hAnsi="Verdana"/>
          <w:i/>
          <w:sz w:val="22"/>
          <w:szCs w:val="18"/>
        </w:rPr>
      </w:pPr>
      <w:r w:rsidRPr="00B2112A">
        <w:rPr>
          <w:rFonts w:ascii="Verdana" w:hAnsi="Verdana"/>
          <w:b/>
          <w:szCs w:val="18"/>
        </w:rPr>
        <w:t>Intercessions</w:t>
      </w:r>
      <w:r w:rsidR="00B067CD" w:rsidRPr="00B2112A">
        <w:rPr>
          <w:rFonts w:ascii="Verdana" w:hAnsi="Verdana"/>
          <w:b/>
          <w:szCs w:val="18"/>
        </w:rPr>
        <w:t xml:space="preserve"> </w:t>
      </w:r>
      <w:r w:rsidR="00B067CD" w:rsidRPr="00B2112A">
        <w:rPr>
          <w:rFonts w:ascii="Verdana" w:hAnsi="Verdana"/>
          <w:i/>
          <w:sz w:val="22"/>
          <w:szCs w:val="18"/>
        </w:rPr>
        <w:t>(</w:t>
      </w:r>
      <w:r w:rsidR="00B2112A">
        <w:rPr>
          <w:rFonts w:ascii="Verdana" w:hAnsi="Verdana"/>
          <w:i/>
          <w:sz w:val="22"/>
          <w:szCs w:val="18"/>
        </w:rPr>
        <w:t xml:space="preserve">please </w:t>
      </w:r>
      <w:r w:rsidR="00B067CD" w:rsidRPr="00B2112A">
        <w:rPr>
          <w:rFonts w:ascii="Verdana" w:hAnsi="Verdana"/>
          <w:i/>
          <w:sz w:val="22"/>
          <w:szCs w:val="18"/>
        </w:rPr>
        <w:t>kneel or sit</w:t>
      </w:r>
      <w:r w:rsidR="00F5581C">
        <w:rPr>
          <w:rFonts w:ascii="Verdana" w:hAnsi="Verdana"/>
          <w:i/>
          <w:sz w:val="22"/>
          <w:szCs w:val="18"/>
        </w:rPr>
        <w:t>; response: hear our prayer.</w:t>
      </w:r>
      <w:r w:rsidR="00B067CD" w:rsidRPr="00B2112A">
        <w:rPr>
          <w:rFonts w:ascii="Verdana" w:hAnsi="Verdana"/>
          <w:i/>
          <w:sz w:val="22"/>
          <w:szCs w:val="18"/>
        </w:rPr>
        <w:t>)</w:t>
      </w:r>
    </w:p>
    <w:p w14:paraId="4351A7FC" w14:textId="3CF2A015" w:rsidR="00B56FD9" w:rsidRPr="00B56FD9" w:rsidRDefault="00B56FD9" w:rsidP="00B56FD9">
      <w:pPr>
        <w:tabs>
          <w:tab w:val="right" w:pos="8647"/>
        </w:tabs>
        <w:jc w:val="both"/>
        <w:rPr>
          <w:rFonts w:ascii="Verdana" w:hAnsi="Verdana"/>
          <w:bCs/>
          <w:szCs w:val="18"/>
        </w:rPr>
      </w:pPr>
      <w:r>
        <w:rPr>
          <w:rFonts w:ascii="Verdana" w:hAnsi="Verdana"/>
          <w:b/>
          <w:szCs w:val="18"/>
        </w:rPr>
        <w:t>Confession &amp; Absolution</w:t>
      </w:r>
      <w:r>
        <w:rPr>
          <w:rFonts w:ascii="Verdana" w:hAnsi="Verdana"/>
          <w:b/>
          <w:szCs w:val="18"/>
        </w:rPr>
        <w:tab/>
      </w:r>
      <w:r>
        <w:rPr>
          <w:rFonts w:ascii="Verdana" w:hAnsi="Verdana"/>
          <w:bCs/>
          <w:szCs w:val="18"/>
        </w:rPr>
        <w:t>p.191</w:t>
      </w:r>
    </w:p>
    <w:p w14:paraId="44B08202" w14:textId="77777777" w:rsidR="00B56FD9" w:rsidRDefault="00B56FD9" w:rsidP="006673BC">
      <w:pPr>
        <w:tabs>
          <w:tab w:val="right" w:pos="6379"/>
        </w:tabs>
        <w:ind w:left="1134" w:hanging="1134"/>
        <w:jc w:val="both"/>
        <w:rPr>
          <w:rFonts w:ascii="Verdana" w:hAnsi="Verdana"/>
          <w:b/>
          <w:szCs w:val="18"/>
        </w:rPr>
      </w:pPr>
    </w:p>
    <w:p w14:paraId="74E9FC4D" w14:textId="68E8C3E8" w:rsidR="006673BC" w:rsidRPr="00B2112A" w:rsidRDefault="006673BC" w:rsidP="006673BC">
      <w:pPr>
        <w:tabs>
          <w:tab w:val="right" w:pos="6379"/>
        </w:tabs>
        <w:ind w:left="1134" w:hanging="1134"/>
        <w:jc w:val="both"/>
        <w:rPr>
          <w:rFonts w:ascii="Verdana" w:hAnsi="Verdana"/>
          <w:b/>
          <w:szCs w:val="18"/>
        </w:rPr>
      </w:pPr>
      <w:r w:rsidRPr="00B2112A">
        <w:rPr>
          <w:rFonts w:ascii="Verdana" w:hAnsi="Verdana"/>
          <w:b/>
          <w:szCs w:val="18"/>
        </w:rPr>
        <w:t>The Peace</w:t>
      </w:r>
    </w:p>
    <w:p w14:paraId="4F811AAC" w14:textId="5E5EDFA2" w:rsidR="006673BC" w:rsidRPr="00B2112A" w:rsidRDefault="006673BC" w:rsidP="002D34C5">
      <w:pPr>
        <w:tabs>
          <w:tab w:val="right" w:pos="6379"/>
        </w:tabs>
        <w:ind w:left="1440" w:hanging="1440"/>
        <w:jc w:val="both"/>
        <w:rPr>
          <w:rFonts w:ascii="Verdana" w:hAnsi="Verdana"/>
          <w:szCs w:val="18"/>
        </w:rPr>
      </w:pPr>
      <w:r w:rsidRPr="00B2112A">
        <w:rPr>
          <w:rFonts w:ascii="Verdana" w:hAnsi="Verdana"/>
          <w:szCs w:val="18"/>
        </w:rPr>
        <w:t>Celebrant</w:t>
      </w:r>
      <w:r w:rsidRPr="00B2112A">
        <w:rPr>
          <w:rFonts w:ascii="Verdana" w:hAnsi="Verdana"/>
          <w:szCs w:val="18"/>
        </w:rPr>
        <w:tab/>
      </w:r>
      <w:r w:rsidR="00C3313D">
        <w:rPr>
          <w:rFonts w:ascii="Verdana" w:hAnsi="Verdana"/>
          <w:szCs w:val="18"/>
        </w:rPr>
        <w:t>The peace of the Lord be always with you.</w:t>
      </w:r>
    </w:p>
    <w:p w14:paraId="26E90656" w14:textId="77777777" w:rsidR="006673BC" w:rsidRPr="00B2112A" w:rsidRDefault="006673BC" w:rsidP="002D34C5">
      <w:pPr>
        <w:tabs>
          <w:tab w:val="right" w:pos="6379"/>
        </w:tabs>
        <w:ind w:left="1440" w:hanging="1440"/>
        <w:jc w:val="both"/>
        <w:rPr>
          <w:rFonts w:ascii="Verdana" w:hAnsi="Verdana"/>
          <w:b/>
          <w:szCs w:val="18"/>
        </w:rPr>
      </w:pPr>
      <w:r w:rsidRPr="00B2112A">
        <w:rPr>
          <w:rFonts w:ascii="Verdana" w:hAnsi="Verdana"/>
          <w:b/>
          <w:szCs w:val="18"/>
        </w:rPr>
        <w:t>People</w:t>
      </w:r>
      <w:r w:rsidRPr="00B2112A">
        <w:rPr>
          <w:rFonts w:ascii="Verdana" w:hAnsi="Verdana"/>
          <w:i/>
          <w:szCs w:val="18"/>
        </w:rPr>
        <w:tab/>
      </w:r>
      <w:r w:rsidRPr="00B2112A">
        <w:rPr>
          <w:rFonts w:ascii="Verdana" w:hAnsi="Verdana"/>
          <w:b/>
          <w:szCs w:val="18"/>
        </w:rPr>
        <w:t>And also with you.</w:t>
      </w:r>
    </w:p>
    <w:p w14:paraId="695FEEBB" w14:textId="77777777" w:rsidR="00C3313D" w:rsidRDefault="00C3313D" w:rsidP="00C3313D">
      <w:pPr>
        <w:tabs>
          <w:tab w:val="right" w:pos="6237"/>
        </w:tabs>
        <w:jc w:val="both"/>
        <w:rPr>
          <w:rFonts w:ascii="Verdana" w:hAnsi="Verdana"/>
          <w:bCs/>
          <w:i/>
          <w:sz w:val="20"/>
          <w:szCs w:val="16"/>
        </w:rPr>
      </w:pPr>
      <w:r>
        <w:rPr>
          <w:rFonts w:ascii="Verdana" w:hAnsi="Verdana"/>
          <w:bCs/>
          <w:i/>
          <w:sz w:val="20"/>
          <w:szCs w:val="16"/>
        </w:rPr>
        <w:t xml:space="preserve">People may greet one another with the peace of Christ.  </w:t>
      </w:r>
    </w:p>
    <w:p w14:paraId="3FA05F42" w14:textId="77777777" w:rsidR="00B56FD9" w:rsidRDefault="00B56FD9" w:rsidP="00E42E2B">
      <w:pPr>
        <w:tabs>
          <w:tab w:val="left" w:pos="2835"/>
          <w:tab w:val="right" w:pos="6379"/>
        </w:tabs>
        <w:rPr>
          <w:rFonts w:ascii="Verdana" w:hAnsi="Verdana"/>
          <w:b/>
          <w:i/>
          <w:iCs/>
          <w:szCs w:val="24"/>
          <w:u w:val="single"/>
        </w:rPr>
      </w:pPr>
    </w:p>
    <w:p w14:paraId="40D2DD7F" w14:textId="79EC8310" w:rsidR="00CA494B" w:rsidRDefault="00553692" w:rsidP="00B56FD9">
      <w:pPr>
        <w:tabs>
          <w:tab w:val="left" w:pos="2835"/>
          <w:tab w:val="right" w:pos="6379"/>
        </w:tabs>
        <w:rPr>
          <w:rFonts w:ascii="Verdana" w:hAnsi="Verdana"/>
          <w:b/>
          <w:szCs w:val="24"/>
        </w:rPr>
      </w:pPr>
      <w:r>
        <w:rPr>
          <w:rFonts w:ascii="Verdana" w:hAnsi="Verdana"/>
          <w:b/>
          <w:i/>
          <w:iCs/>
          <w:szCs w:val="24"/>
          <w:u w:val="single"/>
        </w:rPr>
        <w:t>Hymn</w:t>
      </w:r>
      <w:r w:rsidR="00FF49B6">
        <w:rPr>
          <w:rFonts w:ascii="Verdana" w:hAnsi="Verdana"/>
          <w:b/>
          <w:i/>
          <w:iCs/>
          <w:szCs w:val="24"/>
          <w:u w:val="single"/>
        </w:rPr>
        <w:t xml:space="preserve"> 126</w:t>
      </w:r>
      <w:r w:rsidR="00E42E2B" w:rsidRPr="00553692">
        <w:rPr>
          <w:rFonts w:ascii="Verdana" w:hAnsi="Verdana"/>
          <w:b/>
          <w:szCs w:val="24"/>
        </w:rPr>
        <w:tab/>
      </w:r>
    </w:p>
    <w:p w14:paraId="041221E4" w14:textId="77777777" w:rsidR="00B56FD9" w:rsidRPr="001465A2" w:rsidRDefault="00B56FD9" w:rsidP="00B56FD9">
      <w:pPr>
        <w:tabs>
          <w:tab w:val="left" w:pos="2835"/>
          <w:tab w:val="right" w:pos="6379"/>
        </w:tabs>
        <w:rPr>
          <w:rFonts w:ascii="Verdana" w:hAnsi="Verdana"/>
          <w:b/>
          <w:sz w:val="20"/>
          <w:szCs w:val="20"/>
        </w:rPr>
      </w:pPr>
    </w:p>
    <w:p w14:paraId="13A029A4" w14:textId="77777777" w:rsidR="006673BC" w:rsidRPr="00B2112A" w:rsidRDefault="006673BC" w:rsidP="006673BC">
      <w:pPr>
        <w:tabs>
          <w:tab w:val="right" w:pos="6379"/>
        </w:tabs>
        <w:jc w:val="center"/>
        <w:rPr>
          <w:rFonts w:ascii="Maiandra GD" w:hAnsi="Maiandra GD"/>
          <w:sz w:val="29"/>
          <w:szCs w:val="29"/>
        </w:rPr>
      </w:pPr>
      <w:r w:rsidRPr="00B2112A">
        <w:rPr>
          <w:rFonts w:ascii="Maiandra GD" w:hAnsi="Maiandra GD"/>
          <w:sz w:val="29"/>
          <w:szCs w:val="29"/>
        </w:rPr>
        <w:t>THE CELEBRATION OF THE EUCHARIST</w:t>
      </w:r>
    </w:p>
    <w:p w14:paraId="026A3786" w14:textId="77777777" w:rsidR="006673BC" w:rsidRPr="003F42EF" w:rsidRDefault="006673BC" w:rsidP="006673BC">
      <w:pPr>
        <w:tabs>
          <w:tab w:val="right" w:pos="6379"/>
        </w:tabs>
        <w:jc w:val="center"/>
        <w:rPr>
          <w:rFonts w:ascii="Georgia" w:hAnsi="Georgia"/>
          <w:sz w:val="16"/>
          <w:szCs w:val="16"/>
        </w:rPr>
      </w:pPr>
    </w:p>
    <w:p w14:paraId="3FE0B2F9" w14:textId="77777777" w:rsidR="006673BC" w:rsidRPr="00B2112A" w:rsidRDefault="006673BC" w:rsidP="006673BC">
      <w:pPr>
        <w:tabs>
          <w:tab w:val="right" w:pos="6379"/>
        </w:tabs>
        <w:rPr>
          <w:rFonts w:ascii="Verdana" w:hAnsi="Verdana"/>
          <w:b/>
          <w:szCs w:val="18"/>
        </w:rPr>
      </w:pPr>
      <w:r w:rsidRPr="00B2112A">
        <w:rPr>
          <w:rFonts w:ascii="Verdana" w:hAnsi="Verdana"/>
          <w:b/>
          <w:szCs w:val="18"/>
        </w:rPr>
        <w:t>Prayer over the gifts</w:t>
      </w:r>
    </w:p>
    <w:p w14:paraId="37A17F4E" w14:textId="16D4264C" w:rsidR="00B2112A" w:rsidRDefault="00B56FD9" w:rsidP="00B56FD9">
      <w:pPr>
        <w:tabs>
          <w:tab w:val="right" w:pos="8647"/>
        </w:tabs>
        <w:rPr>
          <w:rFonts w:ascii="Verdana" w:hAnsi="Verdana" w:cs="Palatino-Bold"/>
          <w:b/>
          <w:bCs/>
          <w:color w:val="000000"/>
          <w:szCs w:val="24"/>
          <w:lang w:val="en-US"/>
        </w:rPr>
      </w:pPr>
      <w:r>
        <w:rPr>
          <w:rFonts w:ascii="Verdana" w:hAnsi="Verdana"/>
          <w:b/>
          <w:szCs w:val="18"/>
        </w:rPr>
        <w:t>Eucharistic Prayer 3</w:t>
      </w:r>
      <w:r>
        <w:rPr>
          <w:rFonts w:ascii="Verdana" w:hAnsi="Verdana"/>
          <w:bCs/>
          <w:szCs w:val="18"/>
        </w:rPr>
        <w:tab/>
        <w:t>p.198</w:t>
      </w:r>
    </w:p>
    <w:p w14:paraId="6734E6A6" w14:textId="77777777" w:rsidR="00F5581C" w:rsidRPr="009760D3" w:rsidRDefault="00F5581C" w:rsidP="00F5581C">
      <w:pPr>
        <w:tabs>
          <w:tab w:val="right" w:pos="8931"/>
        </w:tabs>
        <w:rPr>
          <w:rFonts w:ascii="Verdana" w:hAnsi="Verdana" w:cs="Palatino-Bold"/>
          <w:bCs/>
          <w:i/>
          <w:iCs/>
          <w:color w:val="000000"/>
          <w:szCs w:val="24"/>
          <w:lang w:val="en-US"/>
        </w:rPr>
      </w:pPr>
      <w:r w:rsidRPr="009760D3">
        <w:rPr>
          <w:rFonts w:ascii="Verdana" w:hAnsi="Verdana" w:cs="Palatino-Bold"/>
          <w:b/>
          <w:i/>
          <w:iCs/>
          <w:color w:val="000000"/>
          <w:szCs w:val="24"/>
          <w:lang w:val="en-US"/>
        </w:rPr>
        <w:t>Sanctus</w:t>
      </w:r>
      <w:r>
        <w:rPr>
          <w:rFonts w:ascii="Verdana" w:hAnsi="Verdana" w:cs="Palatino-Bold"/>
          <w:bCs/>
          <w:i/>
          <w:iCs/>
          <w:color w:val="000000"/>
          <w:szCs w:val="24"/>
          <w:lang w:val="en-US"/>
        </w:rPr>
        <w:tab/>
        <w:t>Tune: Land of Rest</w:t>
      </w:r>
    </w:p>
    <w:p w14:paraId="73815FE5" w14:textId="77777777" w:rsidR="00F5581C" w:rsidRDefault="00F5581C" w:rsidP="00F5581C">
      <w:pPr>
        <w:tabs>
          <w:tab w:val="right" w:pos="8647"/>
        </w:tabs>
        <w:rPr>
          <w:rFonts w:ascii="Verdana" w:hAnsi="Verdana"/>
          <w:b/>
          <w:i/>
          <w:iCs/>
          <w:szCs w:val="20"/>
        </w:rPr>
      </w:pPr>
      <w:r>
        <w:rPr>
          <w:rFonts w:ascii="Verdana" w:hAnsi="Verdana"/>
          <w:b/>
          <w:i/>
          <w:iCs/>
          <w:szCs w:val="20"/>
        </w:rPr>
        <w:t>Holy, holy, holy Lord, God of power and might;</w:t>
      </w:r>
    </w:p>
    <w:p w14:paraId="4548BC1E" w14:textId="77777777" w:rsidR="00F5581C" w:rsidRDefault="00F5581C" w:rsidP="00F5581C">
      <w:pPr>
        <w:tabs>
          <w:tab w:val="right" w:pos="8647"/>
        </w:tabs>
        <w:rPr>
          <w:rFonts w:ascii="Verdana" w:hAnsi="Verdana"/>
          <w:b/>
          <w:i/>
          <w:iCs/>
          <w:szCs w:val="20"/>
        </w:rPr>
      </w:pPr>
      <w:r>
        <w:rPr>
          <w:rFonts w:ascii="Verdana" w:hAnsi="Verdana"/>
          <w:b/>
          <w:i/>
          <w:iCs/>
          <w:szCs w:val="20"/>
        </w:rPr>
        <w:t>Heav’n and earth are full of your glory.  Hosanna in the highest.</w:t>
      </w:r>
    </w:p>
    <w:p w14:paraId="1265A258" w14:textId="77777777" w:rsidR="00F5581C" w:rsidRPr="00F50599" w:rsidRDefault="00F5581C" w:rsidP="00F5581C">
      <w:pPr>
        <w:tabs>
          <w:tab w:val="right" w:pos="8647"/>
        </w:tabs>
        <w:rPr>
          <w:rFonts w:ascii="Verdana" w:hAnsi="Verdana"/>
          <w:b/>
          <w:i/>
          <w:iCs/>
          <w:szCs w:val="20"/>
        </w:rPr>
      </w:pPr>
      <w:r>
        <w:rPr>
          <w:rFonts w:ascii="Verdana" w:hAnsi="Verdana"/>
          <w:b/>
          <w:i/>
          <w:iCs/>
          <w:szCs w:val="20"/>
        </w:rPr>
        <w:t xml:space="preserve">Blessed is he who comes in the name of the Lord.   Hosanna in the highest.  Hosanna in the highest. </w:t>
      </w:r>
    </w:p>
    <w:p w14:paraId="405CF0C8" w14:textId="4F21504F" w:rsidR="006673BC" w:rsidRPr="00F5581C" w:rsidRDefault="006673BC" w:rsidP="00F5581C">
      <w:pPr>
        <w:tabs>
          <w:tab w:val="right" w:pos="8647"/>
        </w:tabs>
        <w:rPr>
          <w:rStyle w:val="Emphasis"/>
          <w:bCs/>
          <w:i w:val="0"/>
          <w:iCs w:val="0"/>
        </w:rPr>
      </w:pPr>
      <w:r w:rsidRPr="00B2112A">
        <w:rPr>
          <w:rFonts w:ascii="Verdana" w:hAnsi="Verdana"/>
          <w:b/>
          <w:szCs w:val="18"/>
        </w:rPr>
        <w:t>The Lord’s Prayer</w:t>
      </w:r>
      <w:r w:rsidR="00F5581C">
        <w:rPr>
          <w:rFonts w:ascii="Verdana" w:hAnsi="Verdana"/>
          <w:b/>
          <w:szCs w:val="18"/>
        </w:rPr>
        <w:tab/>
      </w:r>
      <w:r w:rsidR="00F5581C" w:rsidRPr="00F5581C">
        <w:rPr>
          <w:rFonts w:ascii="Verdana" w:hAnsi="Verdana"/>
          <w:bCs/>
          <w:szCs w:val="18"/>
        </w:rPr>
        <w:t>p.211</w:t>
      </w:r>
    </w:p>
    <w:p w14:paraId="1129514D" w14:textId="4C12BEAA" w:rsidR="006673BC" w:rsidRPr="00B2112A" w:rsidRDefault="006673BC" w:rsidP="004D0525">
      <w:pPr>
        <w:tabs>
          <w:tab w:val="right" w:pos="6379"/>
        </w:tabs>
        <w:ind w:left="1440" w:hanging="1440"/>
        <w:rPr>
          <w:rFonts w:ascii="Verdana" w:hAnsi="Verdana"/>
          <w:b/>
          <w:szCs w:val="18"/>
        </w:rPr>
      </w:pPr>
      <w:r w:rsidRPr="00B2112A">
        <w:rPr>
          <w:rFonts w:ascii="Verdana" w:hAnsi="Verdana"/>
          <w:b/>
          <w:szCs w:val="18"/>
        </w:rPr>
        <w:t>Breaking of the Bread</w:t>
      </w:r>
    </w:p>
    <w:p w14:paraId="7920A546" w14:textId="77777777" w:rsidR="006673BC" w:rsidRPr="00B2112A" w:rsidRDefault="006673BC" w:rsidP="004D0525">
      <w:pPr>
        <w:tabs>
          <w:tab w:val="right" w:pos="6379"/>
        </w:tabs>
        <w:ind w:left="1440" w:hanging="1440"/>
        <w:rPr>
          <w:rFonts w:ascii="Verdana" w:hAnsi="Verdana"/>
          <w:szCs w:val="18"/>
        </w:rPr>
      </w:pPr>
      <w:r w:rsidRPr="00B2112A">
        <w:rPr>
          <w:rFonts w:ascii="Verdana" w:hAnsi="Verdana"/>
          <w:szCs w:val="18"/>
        </w:rPr>
        <w:t>Celebrant</w:t>
      </w:r>
      <w:r w:rsidRPr="00B2112A">
        <w:rPr>
          <w:rFonts w:ascii="Verdana" w:hAnsi="Verdana"/>
          <w:szCs w:val="18"/>
        </w:rPr>
        <w:tab/>
        <w:t>We break the bread of life, and that life is the light of the world.</w:t>
      </w:r>
    </w:p>
    <w:p w14:paraId="7471785F" w14:textId="77777777" w:rsidR="006673BC" w:rsidRPr="00B2112A" w:rsidRDefault="006673BC" w:rsidP="004D0525">
      <w:pPr>
        <w:tabs>
          <w:tab w:val="right" w:pos="6379"/>
        </w:tabs>
        <w:ind w:left="1440" w:hanging="1440"/>
        <w:jc w:val="both"/>
        <w:rPr>
          <w:rFonts w:ascii="Verdana" w:hAnsi="Verdana"/>
          <w:b/>
          <w:szCs w:val="18"/>
        </w:rPr>
      </w:pPr>
      <w:r w:rsidRPr="00B2112A">
        <w:rPr>
          <w:rFonts w:ascii="Verdana" w:hAnsi="Verdana"/>
          <w:b/>
          <w:szCs w:val="18"/>
        </w:rPr>
        <w:lastRenderedPageBreak/>
        <w:t>All</w:t>
      </w:r>
      <w:r w:rsidRPr="00B2112A">
        <w:rPr>
          <w:rFonts w:ascii="Verdana" w:hAnsi="Verdana"/>
          <w:b/>
          <w:szCs w:val="18"/>
        </w:rPr>
        <w:tab/>
        <w:t>God here among us, light in the midst of us, bring us to light and life.</w:t>
      </w:r>
    </w:p>
    <w:p w14:paraId="4023BDC9" w14:textId="77777777" w:rsidR="006673BC" w:rsidRPr="00B2112A" w:rsidRDefault="006673BC" w:rsidP="004D0525">
      <w:pPr>
        <w:tabs>
          <w:tab w:val="right" w:pos="6379"/>
        </w:tabs>
        <w:ind w:left="1440" w:hanging="1440"/>
        <w:rPr>
          <w:rFonts w:ascii="Verdana" w:hAnsi="Verdana"/>
          <w:sz w:val="12"/>
          <w:szCs w:val="18"/>
        </w:rPr>
      </w:pPr>
    </w:p>
    <w:p w14:paraId="3634A9CD" w14:textId="77777777" w:rsidR="006673BC" w:rsidRPr="00B2112A" w:rsidRDefault="006673BC" w:rsidP="004D0525">
      <w:pPr>
        <w:tabs>
          <w:tab w:val="right" w:pos="6379"/>
        </w:tabs>
        <w:ind w:left="1440" w:hanging="1440"/>
        <w:rPr>
          <w:rFonts w:ascii="Verdana" w:hAnsi="Verdana"/>
          <w:szCs w:val="18"/>
        </w:rPr>
      </w:pPr>
      <w:r w:rsidRPr="00B2112A">
        <w:rPr>
          <w:rFonts w:ascii="Verdana" w:hAnsi="Verdana"/>
          <w:szCs w:val="18"/>
        </w:rPr>
        <w:t>Celebrant</w:t>
      </w:r>
      <w:r w:rsidRPr="00B2112A">
        <w:rPr>
          <w:rFonts w:ascii="Verdana" w:hAnsi="Verdana"/>
          <w:szCs w:val="18"/>
        </w:rPr>
        <w:tab/>
        <w:t>The gifts of God are for the people of God.</w:t>
      </w:r>
    </w:p>
    <w:p w14:paraId="1D62F8E3" w14:textId="77777777" w:rsidR="006673BC" w:rsidRPr="00B2112A" w:rsidRDefault="006673BC" w:rsidP="004D0525">
      <w:pPr>
        <w:tabs>
          <w:tab w:val="right" w:pos="6379"/>
        </w:tabs>
        <w:ind w:left="1440" w:hanging="1440"/>
        <w:rPr>
          <w:rFonts w:ascii="Verdana" w:hAnsi="Verdana"/>
          <w:b/>
          <w:szCs w:val="18"/>
        </w:rPr>
      </w:pPr>
      <w:r w:rsidRPr="00B2112A">
        <w:rPr>
          <w:rFonts w:ascii="Verdana" w:hAnsi="Verdana"/>
          <w:b/>
          <w:szCs w:val="18"/>
        </w:rPr>
        <w:t>All</w:t>
      </w:r>
      <w:r w:rsidRPr="00B2112A">
        <w:rPr>
          <w:rFonts w:ascii="Verdana" w:hAnsi="Verdana"/>
          <w:b/>
          <w:szCs w:val="18"/>
        </w:rPr>
        <w:tab/>
        <w:t>Thanks be to God.</w:t>
      </w:r>
    </w:p>
    <w:p w14:paraId="78F2E704" w14:textId="77777777" w:rsidR="006F0A93" w:rsidRPr="00B2112A" w:rsidRDefault="006F0A93" w:rsidP="006F0A93">
      <w:pPr>
        <w:tabs>
          <w:tab w:val="right" w:pos="5953"/>
          <w:tab w:val="right" w:pos="6379"/>
        </w:tabs>
        <w:rPr>
          <w:rFonts w:ascii="Verdana" w:hAnsi="Verdana"/>
          <w:b/>
          <w:i/>
          <w:sz w:val="22"/>
          <w:szCs w:val="18"/>
        </w:rPr>
      </w:pPr>
    </w:p>
    <w:p w14:paraId="19957A65" w14:textId="77777777" w:rsidR="00B2112A" w:rsidRPr="0071032D" w:rsidRDefault="00B2112A" w:rsidP="00B2112A">
      <w:pPr>
        <w:tabs>
          <w:tab w:val="right" w:pos="5953"/>
          <w:tab w:val="right" w:pos="6379"/>
        </w:tabs>
        <w:rPr>
          <w:rFonts w:ascii="Verdana" w:hAnsi="Verdana"/>
          <w:b/>
          <w:szCs w:val="18"/>
        </w:rPr>
      </w:pPr>
      <w:r w:rsidRPr="0071032D">
        <w:rPr>
          <w:rFonts w:ascii="Verdana" w:hAnsi="Verdana"/>
          <w:b/>
          <w:szCs w:val="18"/>
        </w:rPr>
        <w:t>Communion</w:t>
      </w:r>
    </w:p>
    <w:p w14:paraId="4A93B512" w14:textId="36CDB968" w:rsidR="00553692" w:rsidRDefault="00553692" w:rsidP="00553692">
      <w:pPr>
        <w:tabs>
          <w:tab w:val="left" w:pos="1418"/>
          <w:tab w:val="right" w:pos="6237"/>
        </w:tabs>
        <w:jc w:val="both"/>
        <w:rPr>
          <w:rFonts w:ascii="Verdana" w:hAnsi="Verdana"/>
          <w:i/>
          <w:sz w:val="20"/>
          <w:szCs w:val="20"/>
        </w:rPr>
      </w:pPr>
      <w:r w:rsidRPr="000862D4">
        <w:rPr>
          <w:rFonts w:ascii="Verdana" w:hAnsi="Verdana"/>
          <w:i/>
          <w:sz w:val="20"/>
          <w:szCs w:val="20"/>
        </w:rPr>
        <w:t xml:space="preserve">All who are baptized are welcome to receive the bread and/or the wine of Holy Communion.  At the Greeter’s direction, please make your way to the chancel steps to receive the bread, and then </w:t>
      </w:r>
      <w:r>
        <w:rPr>
          <w:rFonts w:ascii="Verdana" w:hAnsi="Verdana"/>
          <w:i/>
          <w:sz w:val="20"/>
          <w:szCs w:val="20"/>
        </w:rPr>
        <w:t>t</w:t>
      </w:r>
      <w:r w:rsidRPr="000862D4">
        <w:rPr>
          <w:rFonts w:ascii="Verdana" w:hAnsi="Verdana"/>
          <w:i/>
          <w:sz w:val="20"/>
          <w:szCs w:val="20"/>
        </w:rPr>
        <w:t xml:space="preserve">o the side aisle where you may receive the wine. </w:t>
      </w:r>
      <w:r>
        <w:rPr>
          <w:rFonts w:ascii="Verdana" w:hAnsi="Verdana"/>
          <w:i/>
          <w:sz w:val="20"/>
          <w:szCs w:val="20"/>
        </w:rPr>
        <w:t>Intinction is not permitted.</w:t>
      </w:r>
      <w:r w:rsidRPr="000862D4">
        <w:rPr>
          <w:rFonts w:ascii="Verdana" w:hAnsi="Verdana"/>
          <w:i/>
          <w:sz w:val="20"/>
          <w:szCs w:val="20"/>
        </w:rPr>
        <w:t xml:space="preserve"> </w:t>
      </w:r>
      <w:r>
        <w:rPr>
          <w:rFonts w:ascii="Verdana" w:hAnsi="Verdana"/>
          <w:i/>
          <w:sz w:val="20"/>
          <w:szCs w:val="20"/>
        </w:rPr>
        <w:t>Be</w:t>
      </w:r>
      <w:r w:rsidRPr="000862D4">
        <w:rPr>
          <w:rFonts w:ascii="Verdana" w:hAnsi="Verdana"/>
          <w:i/>
          <w:sz w:val="20"/>
          <w:szCs w:val="20"/>
        </w:rPr>
        <w:t xml:space="preserve"> assured that in the Anglican tradition receiving in one kind is considered full Communion.  </w:t>
      </w:r>
    </w:p>
    <w:p w14:paraId="0D4E921E" w14:textId="1A483961" w:rsidR="00553692" w:rsidRDefault="00553692" w:rsidP="00553692">
      <w:pPr>
        <w:tabs>
          <w:tab w:val="left" w:pos="1418"/>
          <w:tab w:val="right" w:pos="6237"/>
        </w:tabs>
        <w:jc w:val="both"/>
        <w:rPr>
          <w:rFonts w:ascii="Verdana" w:hAnsi="Verdana"/>
          <w:i/>
          <w:sz w:val="20"/>
          <w:szCs w:val="20"/>
        </w:rPr>
      </w:pPr>
    </w:p>
    <w:p w14:paraId="5FCE05B8" w14:textId="68C136D1" w:rsidR="00553692" w:rsidRPr="0045161B" w:rsidRDefault="00553692" w:rsidP="00553692">
      <w:pPr>
        <w:tabs>
          <w:tab w:val="left" w:pos="1418"/>
          <w:tab w:val="right" w:pos="6237"/>
        </w:tabs>
        <w:jc w:val="both"/>
        <w:rPr>
          <w:rFonts w:ascii="Verdana" w:hAnsi="Verdana"/>
          <w:b/>
          <w:bCs/>
          <w:i/>
          <w:szCs w:val="24"/>
          <w:u w:val="single"/>
        </w:rPr>
      </w:pPr>
      <w:r w:rsidRPr="0045161B">
        <w:rPr>
          <w:rFonts w:ascii="Verdana" w:hAnsi="Verdana"/>
          <w:b/>
          <w:bCs/>
          <w:i/>
          <w:szCs w:val="24"/>
          <w:u w:val="single"/>
        </w:rPr>
        <w:t>Hymns during Communion</w:t>
      </w:r>
      <w:r w:rsidR="00FF49B6">
        <w:rPr>
          <w:rFonts w:ascii="Verdana" w:hAnsi="Verdana"/>
          <w:b/>
          <w:bCs/>
          <w:i/>
          <w:szCs w:val="24"/>
          <w:u w:val="single"/>
        </w:rPr>
        <w:t xml:space="preserve"> 121, 123</w:t>
      </w:r>
    </w:p>
    <w:p w14:paraId="7C6D6C85" w14:textId="29CC9DD2" w:rsidR="00C058E1" w:rsidRPr="00FF49B6" w:rsidRDefault="0045161B" w:rsidP="00DE1B64">
      <w:pPr>
        <w:tabs>
          <w:tab w:val="right" w:pos="6379"/>
        </w:tabs>
        <w:rPr>
          <w:rFonts w:ascii="Verdana" w:hAnsi="Verdana"/>
          <w:bCs/>
          <w:u w:val="single"/>
        </w:rPr>
      </w:pPr>
      <w:r w:rsidRPr="0045161B">
        <w:rPr>
          <w:rFonts w:ascii="Verdana" w:hAnsi="Verdana"/>
          <w:b/>
          <w:i/>
          <w:iCs/>
          <w:u w:val="single"/>
        </w:rPr>
        <w:t>Hymn after Communion</w:t>
      </w:r>
      <w:r w:rsidR="00F5581C">
        <w:rPr>
          <w:rFonts w:ascii="Verdana" w:hAnsi="Verdana"/>
          <w:b/>
          <w:i/>
          <w:iCs/>
          <w:u w:val="single"/>
        </w:rPr>
        <w:t xml:space="preserve"> </w:t>
      </w:r>
      <w:r w:rsidR="00F5581C" w:rsidRPr="00F5581C">
        <w:rPr>
          <w:rFonts w:ascii="Verdana" w:hAnsi="Verdana"/>
          <w:bCs/>
          <w:i/>
          <w:iCs/>
        </w:rPr>
        <w:t>(please stand)</w:t>
      </w:r>
      <w:r w:rsidR="00FF49B6">
        <w:rPr>
          <w:rFonts w:ascii="Verdana" w:hAnsi="Verdana"/>
          <w:b/>
          <w:i/>
          <w:iCs/>
        </w:rPr>
        <w:t>119</w:t>
      </w:r>
    </w:p>
    <w:p w14:paraId="53111DBE" w14:textId="77777777" w:rsidR="0045161B" w:rsidRDefault="0045161B" w:rsidP="00DE1B64">
      <w:pPr>
        <w:tabs>
          <w:tab w:val="right" w:pos="6379"/>
        </w:tabs>
        <w:rPr>
          <w:rFonts w:ascii="Verdana" w:hAnsi="Verdana"/>
          <w:b/>
        </w:rPr>
      </w:pPr>
    </w:p>
    <w:p w14:paraId="0CD8D181" w14:textId="7FDDCF6D" w:rsidR="00DE1B64" w:rsidRPr="003F62FD" w:rsidRDefault="00DE1B64" w:rsidP="00DE1B64">
      <w:pPr>
        <w:tabs>
          <w:tab w:val="right" w:pos="6379"/>
        </w:tabs>
        <w:rPr>
          <w:rFonts w:ascii="Verdana" w:hAnsi="Verdana"/>
        </w:rPr>
      </w:pPr>
      <w:r w:rsidRPr="003F62FD">
        <w:rPr>
          <w:rFonts w:ascii="Verdana" w:hAnsi="Verdana"/>
          <w:b/>
        </w:rPr>
        <w:t>Prayer after Communion</w:t>
      </w:r>
      <w:r w:rsidRPr="003F62FD">
        <w:rPr>
          <w:rFonts w:ascii="Verdana" w:hAnsi="Verdana"/>
        </w:rPr>
        <w:tab/>
      </w:r>
    </w:p>
    <w:p w14:paraId="4F4A92B5" w14:textId="3C3035DF" w:rsidR="00DE1B64" w:rsidRPr="003F62FD" w:rsidRDefault="00DE1B64" w:rsidP="00F5581C">
      <w:pPr>
        <w:tabs>
          <w:tab w:val="left" w:pos="1418"/>
          <w:tab w:val="right" w:pos="8647"/>
        </w:tabs>
        <w:rPr>
          <w:rFonts w:ascii="Verdana" w:hAnsi="Verdana"/>
          <w:b/>
        </w:rPr>
      </w:pPr>
      <w:r w:rsidRPr="003F62FD">
        <w:rPr>
          <w:rFonts w:ascii="Verdana" w:hAnsi="Verdana"/>
          <w:b/>
        </w:rPr>
        <w:t>Doxology</w:t>
      </w:r>
      <w:r w:rsidR="00F5581C">
        <w:rPr>
          <w:rFonts w:ascii="Verdana" w:hAnsi="Verdana"/>
          <w:b/>
        </w:rPr>
        <w:tab/>
      </w:r>
      <w:r w:rsidR="00F5581C">
        <w:rPr>
          <w:rFonts w:ascii="Verdana" w:hAnsi="Verdana"/>
          <w:b/>
        </w:rPr>
        <w:tab/>
      </w:r>
      <w:r w:rsidR="00F5581C">
        <w:rPr>
          <w:rFonts w:ascii="Verdana" w:hAnsi="Verdana"/>
          <w:bCs/>
        </w:rPr>
        <w:t>p.214</w:t>
      </w:r>
    </w:p>
    <w:p w14:paraId="2FD7115E" w14:textId="208F8BD9" w:rsidR="007531BE" w:rsidRDefault="007531BE" w:rsidP="007531BE">
      <w:pPr>
        <w:tabs>
          <w:tab w:val="right" w:pos="6379"/>
        </w:tabs>
        <w:rPr>
          <w:rFonts w:ascii="Verdana" w:hAnsi="Verdana"/>
          <w:b/>
          <w:szCs w:val="20"/>
        </w:rPr>
      </w:pPr>
      <w:r w:rsidRPr="0071032D">
        <w:rPr>
          <w:rFonts w:ascii="Verdana" w:hAnsi="Verdana"/>
          <w:b/>
          <w:szCs w:val="20"/>
        </w:rPr>
        <w:t xml:space="preserve">The Blessing </w:t>
      </w:r>
    </w:p>
    <w:p w14:paraId="59585B1F" w14:textId="1643B138" w:rsidR="00E42E2B" w:rsidRDefault="00F5581C" w:rsidP="00F5581C">
      <w:pPr>
        <w:tabs>
          <w:tab w:val="left" w:pos="2835"/>
          <w:tab w:val="right" w:pos="6379"/>
        </w:tabs>
        <w:rPr>
          <w:rFonts w:ascii="Verdana" w:hAnsi="Verdana"/>
          <w:b/>
          <w:i/>
          <w:szCs w:val="20"/>
          <w:u w:val="single"/>
        </w:rPr>
      </w:pPr>
      <w:r>
        <w:rPr>
          <w:rFonts w:ascii="Verdana" w:hAnsi="Verdana"/>
          <w:b/>
          <w:i/>
          <w:szCs w:val="20"/>
          <w:u w:val="single"/>
        </w:rPr>
        <w:t>Hymn</w:t>
      </w:r>
      <w:r w:rsidR="00FF49B6">
        <w:rPr>
          <w:rFonts w:ascii="Verdana" w:hAnsi="Verdana"/>
          <w:b/>
          <w:i/>
          <w:szCs w:val="20"/>
          <w:u w:val="single"/>
        </w:rPr>
        <w:t xml:space="preserve"> 154</w:t>
      </w:r>
      <w:r w:rsidR="00E42E2B">
        <w:rPr>
          <w:rFonts w:ascii="Verdana" w:hAnsi="Verdana"/>
          <w:b/>
          <w:i/>
          <w:szCs w:val="20"/>
        </w:rPr>
        <w:tab/>
      </w:r>
    </w:p>
    <w:p w14:paraId="0D0FB25B" w14:textId="2E3A0628" w:rsidR="00F5581C" w:rsidRDefault="00F5581C" w:rsidP="00F5581C">
      <w:pPr>
        <w:tabs>
          <w:tab w:val="left" w:pos="2835"/>
          <w:tab w:val="right" w:pos="6379"/>
        </w:tabs>
        <w:rPr>
          <w:rFonts w:ascii="Verdana" w:hAnsi="Verdana"/>
          <w:b/>
          <w:i/>
          <w:szCs w:val="20"/>
          <w:u w:val="single"/>
        </w:rPr>
      </w:pPr>
    </w:p>
    <w:p w14:paraId="030AEFBF" w14:textId="09D6746B" w:rsidR="00F5581C" w:rsidRDefault="00F5581C" w:rsidP="00F5581C">
      <w:pPr>
        <w:tabs>
          <w:tab w:val="left" w:pos="2835"/>
          <w:tab w:val="right" w:pos="6379"/>
        </w:tabs>
        <w:rPr>
          <w:rFonts w:ascii="Verdana" w:hAnsi="Verdana"/>
          <w:b/>
          <w:iCs/>
          <w:szCs w:val="20"/>
        </w:rPr>
      </w:pPr>
      <w:r>
        <w:rPr>
          <w:rFonts w:ascii="Verdana" w:hAnsi="Verdana"/>
          <w:b/>
          <w:iCs/>
          <w:szCs w:val="20"/>
        </w:rPr>
        <w:t>Dismissal</w:t>
      </w:r>
    </w:p>
    <w:p w14:paraId="033CE213" w14:textId="77777777" w:rsidR="00F5581C" w:rsidRPr="00F5581C" w:rsidRDefault="00F5581C" w:rsidP="00F5581C">
      <w:pPr>
        <w:tabs>
          <w:tab w:val="left" w:pos="2835"/>
          <w:tab w:val="right" w:pos="6379"/>
        </w:tabs>
        <w:rPr>
          <w:rFonts w:ascii="Verdana" w:hAnsi="Verdana"/>
          <w:b/>
          <w:iCs/>
          <w:szCs w:val="20"/>
        </w:rPr>
      </w:pPr>
    </w:p>
    <w:p w14:paraId="073EF78E" w14:textId="5DFC4FCD" w:rsidR="0045161B" w:rsidRDefault="007531BE" w:rsidP="00974EE5">
      <w:pPr>
        <w:tabs>
          <w:tab w:val="left" w:pos="1418"/>
          <w:tab w:val="right" w:pos="6379"/>
        </w:tabs>
        <w:rPr>
          <w:rFonts w:ascii="Verdana" w:hAnsi="Verdana"/>
          <w:sz w:val="20"/>
          <w:szCs w:val="17"/>
        </w:rPr>
      </w:pPr>
      <w:r w:rsidRPr="0071032D">
        <w:rPr>
          <w:rFonts w:ascii="Verdana" w:hAnsi="Verdana"/>
          <w:b/>
          <w:i/>
          <w:szCs w:val="20"/>
        </w:rPr>
        <w:t xml:space="preserve">Postlude </w:t>
      </w:r>
      <w:r w:rsidRPr="0071032D">
        <w:rPr>
          <w:rFonts w:ascii="Verdana" w:hAnsi="Verdana"/>
          <w:b/>
          <w:i/>
          <w:szCs w:val="20"/>
        </w:rPr>
        <w:tab/>
      </w:r>
      <w:bookmarkStart w:id="3" w:name="_Hlk91165822"/>
    </w:p>
    <w:p w14:paraId="794EA024" w14:textId="77777777" w:rsidR="0045161B" w:rsidRDefault="0045161B" w:rsidP="003F62FD">
      <w:pPr>
        <w:jc w:val="center"/>
        <w:rPr>
          <w:rFonts w:ascii="Verdana" w:hAnsi="Verdana"/>
          <w:sz w:val="20"/>
          <w:szCs w:val="17"/>
        </w:rPr>
      </w:pPr>
    </w:p>
    <w:p w14:paraId="53A990E2" w14:textId="68B2342E" w:rsidR="003F62FD" w:rsidRDefault="007531BE" w:rsidP="003F62FD">
      <w:pPr>
        <w:jc w:val="center"/>
        <w:rPr>
          <w:rFonts w:ascii="Verdana" w:hAnsi="Verdana" w:cs="Arial"/>
          <w:sz w:val="20"/>
          <w:szCs w:val="17"/>
        </w:rPr>
      </w:pPr>
      <w:r w:rsidRPr="001D34AA">
        <w:rPr>
          <w:rFonts w:ascii="Verdana" w:hAnsi="Verdana"/>
          <w:sz w:val="20"/>
          <w:szCs w:val="17"/>
        </w:rPr>
        <w:fldChar w:fldCharType="begin"/>
      </w:r>
      <w:r w:rsidRPr="001D34AA">
        <w:rPr>
          <w:rFonts w:ascii="Verdana" w:hAnsi="Verdana"/>
          <w:sz w:val="20"/>
          <w:szCs w:val="17"/>
        </w:rPr>
        <w:instrText xml:space="preserve"> SEQ CHAPTER \h \r 1</w:instrText>
      </w:r>
      <w:r w:rsidRPr="001D34AA">
        <w:rPr>
          <w:rFonts w:ascii="Verdana" w:hAnsi="Verdana"/>
          <w:sz w:val="20"/>
          <w:szCs w:val="17"/>
        </w:rPr>
        <w:fldChar w:fldCharType="end"/>
      </w:r>
      <w:r w:rsidRPr="001D34AA">
        <w:rPr>
          <w:rFonts w:ascii="Verdana" w:hAnsi="Verdana" w:cs="Arial"/>
          <w:sz w:val="20"/>
          <w:szCs w:val="17"/>
        </w:rPr>
        <w:t>Presiding Celebrant</w:t>
      </w:r>
      <w:r w:rsidR="00553692">
        <w:rPr>
          <w:rFonts w:ascii="Verdana" w:hAnsi="Verdana" w:cs="Arial"/>
          <w:sz w:val="20"/>
          <w:szCs w:val="17"/>
        </w:rPr>
        <w:t xml:space="preserve"> &amp; Preacher</w:t>
      </w:r>
      <w:r w:rsidR="003F62FD">
        <w:rPr>
          <w:rFonts w:ascii="Verdana" w:hAnsi="Verdana" w:cs="Arial"/>
          <w:sz w:val="20"/>
          <w:szCs w:val="17"/>
        </w:rPr>
        <w:t xml:space="preserve">: </w:t>
      </w:r>
      <w:r w:rsidRPr="001D34AA">
        <w:rPr>
          <w:rFonts w:ascii="Verdana" w:hAnsi="Verdana" w:cs="Arial"/>
          <w:sz w:val="20"/>
          <w:szCs w:val="17"/>
        </w:rPr>
        <w:t xml:space="preserve">The Reverend Canon </w:t>
      </w:r>
      <w:r w:rsidR="00F5581C">
        <w:rPr>
          <w:rFonts w:ascii="Verdana" w:hAnsi="Verdana" w:cs="Arial"/>
          <w:sz w:val="20"/>
          <w:szCs w:val="17"/>
        </w:rPr>
        <w:t>John Bridges</w:t>
      </w:r>
    </w:p>
    <w:p w14:paraId="56EF66D2" w14:textId="0B21C107" w:rsidR="007531BE" w:rsidRDefault="007531BE" w:rsidP="007531BE">
      <w:pPr>
        <w:jc w:val="center"/>
        <w:rPr>
          <w:rFonts w:ascii="Verdana" w:hAnsi="Verdana" w:cs="Arial"/>
          <w:sz w:val="20"/>
          <w:szCs w:val="17"/>
        </w:rPr>
      </w:pPr>
      <w:r>
        <w:rPr>
          <w:rFonts w:ascii="Verdana" w:hAnsi="Verdana" w:cs="Arial"/>
          <w:sz w:val="20"/>
          <w:szCs w:val="17"/>
        </w:rPr>
        <w:t>Reader &amp; Intercessor</w:t>
      </w:r>
      <w:r w:rsidR="003F62FD">
        <w:rPr>
          <w:rFonts w:ascii="Verdana" w:hAnsi="Verdana" w:cs="Arial"/>
          <w:sz w:val="20"/>
          <w:szCs w:val="17"/>
        </w:rPr>
        <w:t xml:space="preserve">: </w:t>
      </w:r>
      <w:r w:rsidR="00F5581C">
        <w:rPr>
          <w:rFonts w:ascii="Verdana" w:hAnsi="Verdana" w:cs="Arial"/>
          <w:sz w:val="20"/>
          <w:szCs w:val="17"/>
        </w:rPr>
        <w:t>Lois Arkell</w:t>
      </w:r>
    </w:p>
    <w:p w14:paraId="1DD93151" w14:textId="617C00B7" w:rsidR="00553692" w:rsidRDefault="00553692" w:rsidP="007531BE">
      <w:pPr>
        <w:jc w:val="center"/>
        <w:rPr>
          <w:rFonts w:ascii="Verdana" w:hAnsi="Verdana" w:cs="Arial"/>
          <w:sz w:val="20"/>
          <w:szCs w:val="17"/>
        </w:rPr>
      </w:pPr>
      <w:r>
        <w:rPr>
          <w:rFonts w:ascii="Verdana" w:hAnsi="Verdana" w:cs="Arial"/>
          <w:sz w:val="20"/>
          <w:szCs w:val="17"/>
        </w:rPr>
        <w:t>Communion Assistants: Kevin Lewis</w:t>
      </w:r>
      <w:r w:rsidR="00F5581C">
        <w:rPr>
          <w:rFonts w:ascii="Verdana" w:hAnsi="Verdana" w:cs="Arial"/>
          <w:sz w:val="20"/>
          <w:szCs w:val="17"/>
        </w:rPr>
        <w:t>; Kathy Porter</w:t>
      </w:r>
    </w:p>
    <w:p w14:paraId="5D3C5D6B" w14:textId="7AD22A84" w:rsidR="007531BE" w:rsidRDefault="007531BE" w:rsidP="007531BE">
      <w:pPr>
        <w:jc w:val="center"/>
        <w:rPr>
          <w:rFonts w:ascii="Verdana" w:hAnsi="Verdana" w:cs="Arial"/>
          <w:sz w:val="20"/>
          <w:szCs w:val="17"/>
        </w:rPr>
      </w:pPr>
      <w:r>
        <w:rPr>
          <w:rFonts w:ascii="Verdana" w:hAnsi="Verdana" w:cs="Arial"/>
          <w:sz w:val="20"/>
          <w:szCs w:val="17"/>
        </w:rPr>
        <w:t>Greeters</w:t>
      </w:r>
      <w:r w:rsidR="003F62FD">
        <w:rPr>
          <w:rFonts w:ascii="Verdana" w:hAnsi="Verdana" w:cs="Arial"/>
          <w:sz w:val="20"/>
          <w:szCs w:val="17"/>
        </w:rPr>
        <w:t xml:space="preserve">: </w:t>
      </w:r>
      <w:r w:rsidR="00180FED">
        <w:rPr>
          <w:rFonts w:ascii="Verdana" w:hAnsi="Verdana" w:cs="Arial"/>
          <w:sz w:val="20"/>
          <w:szCs w:val="17"/>
        </w:rPr>
        <w:t>Lois Arkell</w:t>
      </w:r>
      <w:r w:rsidR="00897B0B">
        <w:rPr>
          <w:rFonts w:ascii="Verdana" w:hAnsi="Verdana" w:cs="Arial"/>
          <w:sz w:val="20"/>
          <w:szCs w:val="17"/>
        </w:rPr>
        <w:t>; Kathy Porter</w:t>
      </w:r>
    </w:p>
    <w:p w14:paraId="099A280B" w14:textId="77777777" w:rsidR="00F5581C" w:rsidRDefault="00F5581C" w:rsidP="006F0A93">
      <w:pPr>
        <w:tabs>
          <w:tab w:val="right" w:pos="6379"/>
        </w:tabs>
        <w:jc w:val="center"/>
        <w:rPr>
          <w:rFonts w:ascii="Verdana" w:hAnsi="Verdana"/>
          <w:i/>
          <w:iCs/>
          <w:sz w:val="22"/>
          <w:szCs w:val="24"/>
        </w:rPr>
      </w:pPr>
    </w:p>
    <w:p w14:paraId="0C68D17A" w14:textId="77777777" w:rsidR="00D25445" w:rsidRDefault="008D467B" w:rsidP="008D467B">
      <w:pPr>
        <w:tabs>
          <w:tab w:val="right" w:pos="5910"/>
        </w:tabs>
        <w:jc w:val="center"/>
        <w:rPr>
          <w:rFonts w:ascii="Verdana" w:hAnsi="Verdana"/>
          <w:bCs/>
          <w:i/>
          <w:iCs/>
          <w:sz w:val="22"/>
        </w:rPr>
      </w:pPr>
      <w:r>
        <w:rPr>
          <w:rFonts w:ascii="Verdana" w:hAnsi="Verdana"/>
          <w:bCs/>
          <w:i/>
          <w:iCs/>
          <w:sz w:val="22"/>
        </w:rPr>
        <w:t xml:space="preserve">Please note the church &amp; office will be closed Dec 26, 27 &amp; Jan 2 for the statutory holidays.  </w:t>
      </w:r>
      <w:r w:rsidR="00D25445">
        <w:rPr>
          <w:rFonts w:ascii="Verdana" w:hAnsi="Verdana"/>
          <w:bCs/>
          <w:i/>
          <w:iCs/>
          <w:sz w:val="22"/>
        </w:rPr>
        <w:t>There will be a service of Holy Communion at 10am Wed Dec 28 (Holy Innocents)</w:t>
      </w:r>
    </w:p>
    <w:p w14:paraId="609B4C49" w14:textId="1C5BE4E4" w:rsidR="008D467B" w:rsidRDefault="008D467B" w:rsidP="008D467B">
      <w:pPr>
        <w:tabs>
          <w:tab w:val="right" w:pos="5910"/>
        </w:tabs>
        <w:jc w:val="center"/>
        <w:rPr>
          <w:rFonts w:ascii="Verdana" w:hAnsi="Verdana"/>
          <w:bCs/>
          <w:i/>
          <w:iCs/>
          <w:sz w:val="22"/>
        </w:rPr>
      </w:pPr>
      <w:r>
        <w:rPr>
          <w:rFonts w:ascii="Verdana" w:hAnsi="Verdana"/>
          <w:bCs/>
          <w:i/>
          <w:iCs/>
          <w:sz w:val="22"/>
        </w:rPr>
        <w:t>For pastoral emergencies please contact (613) 823-6199.</w:t>
      </w:r>
    </w:p>
    <w:p w14:paraId="40CA8874" w14:textId="77777777" w:rsidR="008D467B" w:rsidRDefault="008D467B" w:rsidP="008D467B">
      <w:pPr>
        <w:tabs>
          <w:tab w:val="right" w:pos="5910"/>
        </w:tabs>
        <w:jc w:val="center"/>
        <w:rPr>
          <w:rFonts w:ascii="Verdana" w:hAnsi="Verdana"/>
          <w:bCs/>
          <w:i/>
          <w:iCs/>
          <w:sz w:val="22"/>
        </w:rPr>
      </w:pPr>
    </w:p>
    <w:p w14:paraId="34E18E40" w14:textId="77777777" w:rsidR="008D467B" w:rsidRDefault="008D467B" w:rsidP="008D467B">
      <w:pPr>
        <w:tabs>
          <w:tab w:val="right" w:pos="5910"/>
        </w:tabs>
        <w:jc w:val="center"/>
        <w:rPr>
          <w:rFonts w:ascii="Verdana" w:hAnsi="Verdana"/>
          <w:bCs/>
          <w:i/>
          <w:iCs/>
          <w:sz w:val="22"/>
        </w:rPr>
      </w:pPr>
      <w:r>
        <w:rPr>
          <w:rFonts w:ascii="Verdana" w:hAnsi="Verdana"/>
          <w:bCs/>
          <w:i/>
          <w:iCs/>
          <w:sz w:val="22"/>
        </w:rPr>
        <w:t>A reminder that 2022 offerings must be received/postmarked by Dec 31.</w:t>
      </w:r>
    </w:p>
    <w:p w14:paraId="18D98319" w14:textId="1C09495E" w:rsidR="0045161B" w:rsidRDefault="0045161B" w:rsidP="006F0A93">
      <w:pPr>
        <w:tabs>
          <w:tab w:val="right" w:pos="6379"/>
        </w:tabs>
        <w:jc w:val="center"/>
        <w:rPr>
          <w:rFonts w:ascii="Verdana" w:hAnsi="Verdana"/>
          <w:sz w:val="20"/>
        </w:rPr>
      </w:pPr>
    </w:p>
    <w:p w14:paraId="1FE5B32B" w14:textId="77777777" w:rsidR="00974EE5" w:rsidRDefault="00974EE5" w:rsidP="00974EE5">
      <w:pPr>
        <w:jc w:val="center"/>
        <w:rPr>
          <w:rFonts w:ascii="Verdana" w:hAnsi="Verdana"/>
          <w:sz w:val="20"/>
          <w:szCs w:val="20"/>
        </w:rPr>
      </w:pPr>
      <w:r w:rsidRPr="00EE23D4">
        <w:rPr>
          <w:rFonts w:ascii="Verdana" w:hAnsi="Verdana"/>
          <w:sz w:val="20"/>
          <w:szCs w:val="20"/>
        </w:rPr>
        <w:t>Readings for next Sunday,</w:t>
      </w:r>
      <w:r>
        <w:rPr>
          <w:rFonts w:ascii="Verdana" w:hAnsi="Verdana"/>
          <w:sz w:val="20"/>
          <w:szCs w:val="20"/>
        </w:rPr>
        <w:t xml:space="preserve"> January 1, 2023 ~ The Naming of Jesus</w:t>
      </w:r>
    </w:p>
    <w:p w14:paraId="7561B015" w14:textId="246004A7" w:rsidR="00974EE5" w:rsidRDefault="00974EE5" w:rsidP="00974EE5">
      <w:pPr>
        <w:jc w:val="center"/>
        <w:rPr>
          <w:rFonts w:ascii="Verdana" w:hAnsi="Verdana"/>
          <w:sz w:val="20"/>
        </w:rPr>
      </w:pPr>
      <w:r>
        <w:rPr>
          <w:rFonts w:ascii="Verdana" w:hAnsi="Verdana"/>
          <w:sz w:val="20"/>
          <w:szCs w:val="20"/>
        </w:rPr>
        <w:t>Numbers 6:22-27; Psalm 8; Philippians 2:5-11; Luke 2:15-21</w:t>
      </w:r>
    </w:p>
    <w:p w14:paraId="5D6DF673" w14:textId="77777777" w:rsidR="00C10AF4" w:rsidRDefault="00C10AF4" w:rsidP="001710DE">
      <w:pPr>
        <w:tabs>
          <w:tab w:val="right" w:pos="5910"/>
        </w:tabs>
        <w:jc w:val="center"/>
        <w:rPr>
          <w:rFonts w:ascii="Maiandra GD" w:hAnsi="Maiandra GD"/>
          <w:b/>
          <w:szCs w:val="24"/>
        </w:rPr>
      </w:pPr>
      <w:bookmarkStart w:id="4" w:name="_Hlk91166015"/>
      <w:bookmarkEnd w:id="3"/>
    </w:p>
    <w:p w14:paraId="03A23DDB" w14:textId="77777777" w:rsidR="00C10AF4" w:rsidRDefault="00C10AF4" w:rsidP="001710DE">
      <w:pPr>
        <w:tabs>
          <w:tab w:val="right" w:pos="5910"/>
        </w:tabs>
        <w:jc w:val="center"/>
        <w:rPr>
          <w:rFonts w:ascii="Maiandra GD" w:hAnsi="Maiandra GD"/>
          <w:b/>
          <w:szCs w:val="24"/>
        </w:rPr>
      </w:pPr>
    </w:p>
    <w:p w14:paraId="5E565CBF" w14:textId="77777777" w:rsidR="00C10AF4" w:rsidRDefault="00C10AF4" w:rsidP="001710DE">
      <w:pPr>
        <w:tabs>
          <w:tab w:val="right" w:pos="5910"/>
        </w:tabs>
        <w:jc w:val="center"/>
        <w:rPr>
          <w:rFonts w:ascii="Maiandra GD" w:hAnsi="Maiandra GD"/>
          <w:b/>
          <w:szCs w:val="24"/>
        </w:rPr>
      </w:pPr>
    </w:p>
    <w:p w14:paraId="576B86FB" w14:textId="022B9DEE" w:rsidR="001710DE" w:rsidRPr="001C4FC3" w:rsidRDefault="001710DE" w:rsidP="001710DE">
      <w:pPr>
        <w:tabs>
          <w:tab w:val="right" w:pos="5910"/>
        </w:tabs>
        <w:jc w:val="center"/>
        <w:rPr>
          <w:rFonts w:ascii="Maiandra GD" w:hAnsi="Maiandra GD"/>
          <w:b/>
          <w:szCs w:val="24"/>
        </w:rPr>
      </w:pPr>
      <w:r w:rsidRPr="001C4FC3">
        <w:rPr>
          <w:rFonts w:ascii="Maiandra GD" w:hAnsi="Maiandra GD"/>
          <w:b/>
          <w:szCs w:val="24"/>
        </w:rPr>
        <w:lastRenderedPageBreak/>
        <w:t xml:space="preserve">The flowers in the church this Christmastide are given </w:t>
      </w:r>
    </w:p>
    <w:p w14:paraId="53262CD0" w14:textId="77777777" w:rsidR="001710DE" w:rsidRPr="001C4FC3" w:rsidRDefault="001710DE" w:rsidP="001710DE">
      <w:pPr>
        <w:tabs>
          <w:tab w:val="right" w:pos="5910"/>
        </w:tabs>
        <w:jc w:val="center"/>
        <w:rPr>
          <w:rFonts w:ascii="Maiandra GD" w:hAnsi="Maiandra GD"/>
          <w:b/>
          <w:szCs w:val="24"/>
        </w:rPr>
      </w:pPr>
      <w:r w:rsidRPr="001C4FC3">
        <w:rPr>
          <w:rFonts w:ascii="Maiandra GD" w:hAnsi="Maiandra GD"/>
          <w:b/>
          <w:szCs w:val="24"/>
        </w:rPr>
        <w:t>to the glory of God and in thanksgiving for:</w:t>
      </w:r>
    </w:p>
    <w:p w14:paraId="4218F60B" w14:textId="7F35D3C9" w:rsidR="001710DE" w:rsidRDefault="001710DE" w:rsidP="00915C83">
      <w:pPr>
        <w:tabs>
          <w:tab w:val="right" w:pos="5910"/>
        </w:tabs>
        <w:rPr>
          <w:rFonts w:ascii="Maiandra GD" w:hAnsi="Maiandra GD"/>
          <w:b/>
          <w:sz w:val="20"/>
          <w:szCs w:val="20"/>
        </w:rPr>
      </w:pPr>
    </w:p>
    <w:p w14:paraId="725225C8" w14:textId="53FB2410" w:rsidR="00762C7A" w:rsidRDefault="00762C7A" w:rsidP="00762C7A">
      <w:pPr>
        <w:tabs>
          <w:tab w:val="right" w:pos="5910"/>
        </w:tabs>
        <w:rPr>
          <w:rFonts w:ascii="Maiandra GD" w:hAnsi="Maiandra GD"/>
          <w:b/>
          <w:sz w:val="20"/>
          <w:szCs w:val="20"/>
        </w:rPr>
      </w:pPr>
    </w:p>
    <w:p w14:paraId="5FDFD048" w14:textId="77777777" w:rsidR="00240002" w:rsidRPr="00240002" w:rsidRDefault="00240002" w:rsidP="00240002">
      <w:pPr>
        <w:tabs>
          <w:tab w:val="right" w:pos="5910"/>
        </w:tabs>
        <w:rPr>
          <w:rFonts w:ascii="Maiandra GD" w:hAnsi="Maiandra GD"/>
          <w:b/>
          <w:sz w:val="20"/>
          <w:szCs w:val="20"/>
        </w:rPr>
      </w:pPr>
    </w:p>
    <w:p w14:paraId="53077055" w14:textId="77777777" w:rsidR="00FD4AF3" w:rsidRDefault="00FD4AF3" w:rsidP="00240002">
      <w:pPr>
        <w:tabs>
          <w:tab w:val="right" w:pos="5910"/>
        </w:tabs>
        <w:rPr>
          <w:rFonts w:ascii="Maiandra GD" w:hAnsi="Maiandra GD"/>
          <w:b/>
          <w:sz w:val="20"/>
          <w:szCs w:val="20"/>
        </w:rPr>
        <w:sectPr w:rsidR="00FD4AF3" w:rsidSect="00810DE8">
          <w:pgSz w:w="10080" w:h="12240" w:code="5"/>
          <w:pgMar w:top="426" w:right="724" w:bottom="567" w:left="709" w:header="706" w:footer="706" w:gutter="0"/>
          <w:cols w:space="708"/>
          <w:docGrid w:linePitch="360"/>
        </w:sectPr>
      </w:pPr>
    </w:p>
    <w:p w14:paraId="284649BA"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Roy and Edith James</w:t>
      </w:r>
    </w:p>
    <w:p w14:paraId="2B8729CE"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Bill and Alice Hamilton</w:t>
      </w:r>
    </w:p>
    <w:p w14:paraId="2391ED4C" w14:textId="77777777" w:rsidR="00701BB9" w:rsidRDefault="00701BB9" w:rsidP="00240002">
      <w:pPr>
        <w:tabs>
          <w:tab w:val="right" w:pos="5910"/>
        </w:tabs>
        <w:rPr>
          <w:rFonts w:ascii="Maiandra GD" w:hAnsi="Maiandra GD"/>
          <w:b/>
          <w:sz w:val="20"/>
          <w:szCs w:val="20"/>
        </w:rPr>
      </w:pPr>
    </w:p>
    <w:p w14:paraId="03CB5263" w14:textId="7625CF63"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John and Doreen Cassell</w:t>
      </w:r>
    </w:p>
    <w:p w14:paraId="2A24540B"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Ernest and Lyla Dowdall</w:t>
      </w:r>
    </w:p>
    <w:p w14:paraId="4EB8E6B0" w14:textId="77777777" w:rsidR="00240002" w:rsidRPr="00240002" w:rsidRDefault="00240002" w:rsidP="00240002">
      <w:pPr>
        <w:tabs>
          <w:tab w:val="right" w:pos="5910"/>
        </w:tabs>
        <w:rPr>
          <w:rFonts w:ascii="Maiandra GD" w:hAnsi="Maiandra GD"/>
          <w:b/>
          <w:sz w:val="20"/>
          <w:szCs w:val="20"/>
        </w:rPr>
      </w:pPr>
    </w:p>
    <w:p w14:paraId="2676CCB9"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Haskins family</w:t>
      </w:r>
    </w:p>
    <w:p w14:paraId="3698A66E"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Carrie, Charlie, David, Ross, Lyle and</w:t>
      </w:r>
    </w:p>
    <w:p w14:paraId="19359FE8"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Cheryl and Christine</w:t>
      </w:r>
    </w:p>
    <w:p w14:paraId="394447DF" w14:textId="77777777" w:rsidR="00240002" w:rsidRPr="00240002" w:rsidRDefault="00240002" w:rsidP="00240002">
      <w:pPr>
        <w:tabs>
          <w:tab w:val="right" w:pos="5910"/>
        </w:tabs>
        <w:rPr>
          <w:rFonts w:ascii="Maiandra GD" w:hAnsi="Maiandra GD"/>
          <w:b/>
          <w:sz w:val="20"/>
          <w:szCs w:val="20"/>
        </w:rPr>
      </w:pPr>
    </w:p>
    <w:p w14:paraId="0B85FF85" w14:textId="149DE0F4" w:rsidR="00240002" w:rsidRPr="00240002" w:rsidRDefault="001C107E" w:rsidP="00240002">
      <w:pPr>
        <w:tabs>
          <w:tab w:val="right" w:pos="5910"/>
        </w:tabs>
        <w:rPr>
          <w:rFonts w:ascii="Maiandra GD" w:hAnsi="Maiandra GD"/>
          <w:b/>
          <w:sz w:val="20"/>
          <w:szCs w:val="20"/>
        </w:rPr>
      </w:pPr>
      <w:r>
        <w:rPr>
          <w:rFonts w:ascii="Maiandra GD" w:hAnsi="Maiandra GD"/>
          <w:b/>
          <w:sz w:val="20"/>
          <w:szCs w:val="20"/>
        </w:rPr>
        <w:t xml:space="preserve">The </w:t>
      </w:r>
      <w:r w:rsidR="00240002" w:rsidRPr="00240002">
        <w:rPr>
          <w:rFonts w:ascii="Maiandra GD" w:hAnsi="Maiandra GD"/>
          <w:b/>
          <w:sz w:val="20"/>
          <w:szCs w:val="20"/>
        </w:rPr>
        <w:t>Rev</w:t>
      </w:r>
      <w:r w:rsidR="00E65626">
        <w:rPr>
          <w:rFonts w:ascii="Maiandra GD" w:hAnsi="Maiandra GD"/>
          <w:b/>
          <w:sz w:val="20"/>
          <w:szCs w:val="20"/>
        </w:rPr>
        <w:t>.</w:t>
      </w:r>
      <w:r w:rsidR="00240002" w:rsidRPr="00240002">
        <w:rPr>
          <w:rFonts w:ascii="Maiandra GD" w:hAnsi="Maiandra GD"/>
          <w:b/>
          <w:sz w:val="20"/>
          <w:szCs w:val="20"/>
        </w:rPr>
        <w:t xml:space="preserve"> Doug Norman; Sylvia Conboy</w:t>
      </w:r>
    </w:p>
    <w:p w14:paraId="2EA84C10" w14:textId="77777777" w:rsidR="00240002" w:rsidRPr="00240002" w:rsidRDefault="00240002" w:rsidP="00240002">
      <w:pPr>
        <w:tabs>
          <w:tab w:val="right" w:pos="5910"/>
        </w:tabs>
        <w:rPr>
          <w:rFonts w:ascii="Maiandra GD" w:hAnsi="Maiandra GD"/>
          <w:b/>
          <w:sz w:val="20"/>
          <w:szCs w:val="20"/>
        </w:rPr>
      </w:pPr>
    </w:p>
    <w:p w14:paraId="097AC4E1"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Bill and Keitha Porter</w:t>
      </w:r>
    </w:p>
    <w:p w14:paraId="45DF8EA8"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Mabel Porter</w:t>
      </w:r>
    </w:p>
    <w:p w14:paraId="2C708F3C"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Earl, Florence, Joan Porter</w:t>
      </w:r>
    </w:p>
    <w:p w14:paraId="7533C038"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Norm Porter</w:t>
      </w:r>
    </w:p>
    <w:p w14:paraId="5D6212DD"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Boyd and Eileen Thompson</w:t>
      </w:r>
    </w:p>
    <w:p w14:paraId="167A7F21" w14:textId="77777777" w:rsidR="00240002" w:rsidRPr="00240002" w:rsidRDefault="00240002" w:rsidP="00240002">
      <w:pPr>
        <w:tabs>
          <w:tab w:val="right" w:pos="5910"/>
        </w:tabs>
        <w:rPr>
          <w:rFonts w:ascii="Maiandra GD" w:hAnsi="Maiandra GD"/>
          <w:b/>
          <w:sz w:val="20"/>
          <w:szCs w:val="20"/>
        </w:rPr>
      </w:pPr>
    </w:p>
    <w:p w14:paraId="746BDC78"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Clifford Orr</w:t>
      </w:r>
    </w:p>
    <w:p w14:paraId="68F5CC5F" w14:textId="77777777" w:rsidR="00240002" w:rsidRPr="00240002" w:rsidRDefault="00240002" w:rsidP="00240002">
      <w:pPr>
        <w:tabs>
          <w:tab w:val="right" w:pos="5910"/>
        </w:tabs>
        <w:rPr>
          <w:rFonts w:ascii="Maiandra GD" w:hAnsi="Maiandra GD"/>
          <w:b/>
          <w:sz w:val="20"/>
          <w:szCs w:val="20"/>
        </w:rPr>
      </w:pPr>
    </w:p>
    <w:p w14:paraId="38AE3E31"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Art Powers; George Kelly; Ken Brown</w:t>
      </w:r>
    </w:p>
    <w:p w14:paraId="0F94A3F0"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Clarence Kerfoot</w:t>
      </w:r>
    </w:p>
    <w:p w14:paraId="5461E243"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Harry and Florence Cross and</w:t>
      </w:r>
    </w:p>
    <w:p w14:paraId="4A320765"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sons, Lloyd, John, Glenn, Larry</w:t>
      </w:r>
    </w:p>
    <w:p w14:paraId="7C528C79"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and daughter, Freda Mayhew</w:t>
      </w:r>
    </w:p>
    <w:p w14:paraId="05E3F58C" w14:textId="77777777" w:rsidR="00240002" w:rsidRPr="00240002" w:rsidRDefault="00240002" w:rsidP="00240002">
      <w:pPr>
        <w:tabs>
          <w:tab w:val="right" w:pos="5910"/>
        </w:tabs>
        <w:rPr>
          <w:rFonts w:ascii="Maiandra GD" w:hAnsi="Maiandra GD"/>
          <w:b/>
          <w:sz w:val="20"/>
          <w:szCs w:val="20"/>
        </w:rPr>
      </w:pPr>
    </w:p>
    <w:p w14:paraId="154FAB71"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Earle Williams and</w:t>
      </w:r>
    </w:p>
    <w:p w14:paraId="06DBAA4C" w14:textId="77777777" w:rsidR="00E14AD0" w:rsidRDefault="00240002" w:rsidP="00240002">
      <w:pPr>
        <w:tabs>
          <w:tab w:val="right" w:pos="5910"/>
        </w:tabs>
        <w:rPr>
          <w:rFonts w:ascii="Maiandra GD" w:hAnsi="Maiandra GD"/>
          <w:b/>
          <w:sz w:val="20"/>
          <w:szCs w:val="20"/>
        </w:rPr>
      </w:pPr>
      <w:r w:rsidRPr="00240002">
        <w:rPr>
          <w:rFonts w:ascii="Maiandra GD" w:hAnsi="Maiandra GD"/>
          <w:b/>
          <w:sz w:val="20"/>
          <w:szCs w:val="20"/>
        </w:rPr>
        <w:t>Doris Williams (nee Ridgewood)</w:t>
      </w:r>
    </w:p>
    <w:p w14:paraId="337EB88B" w14:textId="77777777" w:rsidR="00204261" w:rsidRDefault="00204261" w:rsidP="00240002">
      <w:pPr>
        <w:tabs>
          <w:tab w:val="right" w:pos="5910"/>
        </w:tabs>
        <w:rPr>
          <w:rFonts w:ascii="Maiandra GD" w:hAnsi="Maiandra GD"/>
          <w:b/>
          <w:sz w:val="20"/>
          <w:szCs w:val="20"/>
        </w:rPr>
      </w:pPr>
    </w:p>
    <w:p w14:paraId="62188DBC" w14:textId="1816887C"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Charles and Esther Roberts</w:t>
      </w:r>
    </w:p>
    <w:p w14:paraId="63024EB8"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Jim and Sadie Roberts</w:t>
      </w:r>
    </w:p>
    <w:p w14:paraId="6A92D87C"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Roy Roberts</w:t>
      </w:r>
    </w:p>
    <w:p w14:paraId="6E503DC2" w14:textId="57424F67" w:rsidR="00262EB6" w:rsidRDefault="00240002" w:rsidP="00240002">
      <w:pPr>
        <w:tabs>
          <w:tab w:val="right" w:pos="5910"/>
        </w:tabs>
        <w:rPr>
          <w:rFonts w:ascii="Maiandra GD" w:hAnsi="Maiandra GD"/>
          <w:b/>
          <w:sz w:val="20"/>
          <w:szCs w:val="20"/>
        </w:rPr>
      </w:pPr>
      <w:r w:rsidRPr="00240002">
        <w:rPr>
          <w:rFonts w:ascii="Maiandra GD" w:hAnsi="Maiandra GD"/>
          <w:b/>
          <w:sz w:val="20"/>
          <w:szCs w:val="20"/>
        </w:rPr>
        <w:t>Tom Rob</w:t>
      </w:r>
      <w:r w:rsidR="00AC08E6">
        <w:rPr>
          <w:rFonts w:ascii="Maiandra GD" w:hAnsi="Maiandra GD"/>
          <w:b/>
          <w:sz w:val="20"/>
          <w:szCs w:val="20"/>
        </w:rPr>
        <w:t>erts</w:t>
      </w:r>
    </w:p>
    <w:p w14:paraId="1342375D" w14:textId="1A948318" w:rsidR="00AC08E6" w:rsidRDefault="004844A2" w:rsidP="00240002">
      <w:pPr>
        <w:tabs>
          <w:tab w:val="right" w:pos="5910"/>
        </w:tabs>
        <w:rPr>
          <w:rFonts w:ascii="Maiandra GD" w:hAnsi="Maiandra GD"/>
          <w:b/>
          <w:sz w:val="20"/>
          <w:szCs w:val="20"/>
        </w:rPr>
      </w:pPr>
      <w:r>
        <w:rPr>
          <w:rFonts w:ascii="Maiandra GD" w:hAnsi="Maiandra GD"/>
          <w:b/>
          <w:sz w:val="20"/>
          <w:szCs w:val="20"/>
        </w:rPr>
        <w:t>Al and Marion; Barry; Geoff</w:t>
      </w:r>
    </w:p>
    <w:p w14:paraId="67401AC8" w14:textId="77777777" w:rsidR="00271FB2" w:rsidRDefault="00271FB2" w:rsidP="00240002">
      <w:pPr>
        <w:tabs>
          <w:tab w:val="right" w:pos="5910"/>
        </w:tabs>
        <w:rPr>
          <w:rFonts w:ascii="Maiandra GD" w:hAnsi="Maiandra GD"/>
          <w:b/>
          <w:sz w:val="20"/>
          <w:szCs w:val="20"/>
        </w:rPr>
      </w:pPr>
    </w:p>
    <w:p w14:paraId="6265F975" w14:textId="2A7C31DA" w:rsidR="00240002" w:rsidRPr="00240002" w:rsidRDefault="00240002" w:rsidP="00240002">
      <w:pPr>
        <w:tabs>
          <w:tab w:val="right" w:pos="5910"/>
        </w:tabs>
        <w:rPr>
          <w:rFonts w:ascii="Maiandra GD" w:hAnsi="Maiandra GD"/>
          <w:b/>
          <w:sz w:val="20"/>
          <w:szCs w:val="20"/>
        </w:rPr>
      </w:pPr>
    </w:p>
    <w:p w14:paraId="7D1FEC05" w14:textId="77777777" w:rsidR="00240002" w:rsidRPr="00240002" w:rsidRDefault="00240002" w:rsidP="00240002">
      <w:pPr>
        <w:tabs>
          <w:tab w:val="right" w:pos="5910"/>
        </w:tabs>
        <w:rPr>
          <w:rFonts w:ascii="Maiandra GD" w:hAnsi="Maiandra GD"/>
          <w:b/>
          <w:sz w:val="20"/>
          <w:szCs w:val="20"/>
        </w:rPr>
      </w:pPr>
    </w:p>
    <w:p w14:paraId="4CAE78F2"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 xml:space="preserve">The Rev. Albert </w:t>
      </w:r>
      <w:proofErr w:type="spellStart"/>
      <w:r w:rsidRPr="00240002">
        <w:rPr>
          <w:rFonts w:ascii="Maiandra GD" w:hAnsi="Maiandra GD"/>
          <w:b/>
          <w:sz w:val="20"/>
          <w:szCs w:val="20"/>
        </w:rPr>
        <w:t>Hoppins</w:t>
      </w:r>
      <w:proofErr w:type="spellEnd"/>
    </w:p>
    <w:p w14:paraId="5C62C2F0"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Eldon, Jessie, Bob, Dorothy, Larry,</w:t>
      </w:r>
    </w:p>
    <w:p w14:paraId="53DD6806"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Joyce, and Stan Minshull</w:t>
      </w:r>
    </w:p>
    <w:p w14:paraId="6FEC8B2A"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 xml:space="preserve">Randy and Daniel </w:t>
      </w:r>
      <w:proofErr w:type="spellStart"/>
      <w:r w:rsidRPr="00240002">
        <w:rPr>
          <w:rFonts w:ascii="Maiandra GD" w:hAnsi="Maiandra GD"/>
          <w:b/>
          <w:sz w:val="20"/>
          <w:szCs w:val="20"/>
        </w:rPr>
        <w:t>DeGrace</w:t>
      </w:r>
      <w:proofErr w:type="spellEnd"/>
    </w:p>
    <w:p w14:paraId="60A3B40E" w14:textId="77777777" w:rsidR="00240002" w:rsidRPr="00240002" w:rsidRDefault="00240002" w:rsidP="00240002">
      <w:pPr>
        <w:tabs>
          <w:tab w:val="right" w:pos="5910"/>
        </w:tabs>
        <w:rPr>
          <w:rFonts w:ascii="Maiandra GD" w:hAnsi="Maiandra GD"/>
          <w:b/>
          <w:sz w:val="20"/>
          <w:szCs w:val="20"/>
        </w:rPr>
      </w:pPr>
    </w:p>
    <w:p w14:paraId="23E35F85" w14:textId="70977EF8"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The Rev</w:t>
      </w:r>
      <w:r w:rsidR="005475B1">
        <w:rPr>
          <w:rFonts w:ascii="Maiandra GD" w:hAnsi="Maiandra GD"/>
          <w:b/>
          <w:sz w:val="20"/>
          <w:szCs w:val="20"/>
        </w:rPr>
        <w:t>.</w:t>
      </w:r>
      <w:r w:rsidRPr="00240002">
        <w:rPr>
          <w:rFonts w:ascii="Maiandra GD" w:hAnsi="Maiandra GD"/>
          <w:b/>
          <w:sz w:val="20"/>
          <w:szCs w:val="20"/>
        </w:rPr>
        <w:t xml:space="preserve"> Edward and</w:t>
      </w:r>
    </w:p>
    <w:p w14:paraId="64D43C05"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 xml:space="preserve">Margaret </w:t>
      </w:r>
      <w:proofErr w:type="spellStart"/>
      <w:r w:rsidRPr="00240002">
        <w:rPr>
          <w:rFonts w:ascii="Maiandra GD" w:hAnsi="Maiandra GD"/>
          <w:b/>
          <w:sz w:val="20"/>
          <w:szCs w:val="20"/>
        </w:rPr>
        <w:t>Attwell</w:t>
      </w:r>
      <w:proofErr w:type="spellEnd"/>
    </w:p>
    <w:p w14:paraId="3D0F6954"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David and Mabel Ashworth</w:t>
      </w:r>
    </w:p>
    <w:p w14:paraId="1348895F"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 xml:space="preserve">Frederick and Frances </w:t>
      </w:r>
      <w:proofErr w:type="spellStart"/>
      <w:r w:rsidRPr="00240002">
        <w:rPr>
          <w:rFonts w:ascii="Maiandra GD" w:hAnsi="Maiandra GD"/>
          <w:b/>
          <w:sz w:val="20"/>
          <w:szCs w:val="20"/>
        </w:rPr>
        <w:t>Attwell</w:t>
      </w:r>
      <w:proofErr w:type="spellEnd"/>
    </w:p>
    <w:p w14:paraId="60CAAA6C" w14:textId="77777777" w:rsidR="00240002" w:rsidRPr="00240002" w:rsidRDefault="00240002" w:rsidP="00240002">
      <w:pPr>
        <w:tabs>
          <w:tab w:val="right" w:pos="5910"/>
        </w:tabs>
        <w:rPr>
          <w:rFonts w:ascii="Maiandra GD" w:hAnsi="Maiandra GD"/>
          <w:b/>
          <w:sz w:val="20"/>
          <w:szCs w:val="20"/>
        </w:rPr>
      </w:pPr>
    </w:p>
    <w:p w14:paraId="59F8D1D1"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Kathleen and Leslie Lewis</w:t>
      </w:r>
    </w:p>
    <w:p w14:paraId="39961DF0"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David Hall</w:t>
      </w:r>
    </w:p>
    <w:p w14:paraId="4F073FF3"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Leo Donovan</w:t>
      </w:r>
    </w:p>
    <w:p w14:paraId="642D3D38"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 xml:space="preserve">Elaine and Tommy </w:t>
      </w:r>
      <w:proofErr w:type="spellStart"/>
      <w:r w:rsidRPr="00240002">
        <w:rPr>
          <w:rFonts w:ascii="Maiandra GD" w:hAnsi="Maiandra GD"/>
          <w:b/>
          <w:sz w:val="20"/>
          <w:szCs w:val="20"/>
        </w:rPr>
        <w:t>Moyse</w:t>
      </w:r>
      <w:proofErr w:type="spellEnd"/>
    </w:p>
    <w:p w14:paraId="3692756C"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Graham Hall</w:t>
      </w:r>
    </w:p>
    <w:p w14:paraId="2BAF6F2D" w14:textId="77777777" w:rsidR="00240002" w:rsidRPr="00240002" w:rsidRDefault="00240002" w:rsidP="00240002">
      <w:pPr>
        <w:tabs>
          <w:tab w:val="right" w:pos="5910"/>
        </w:tabs>
        <w:rPr>
          <w:rFonts w:ascii="Maiandra GD" w:hAnsi="Maiandra GD"/>
          <w:b/>
          <w:sz w:val="20"/>
          <w:szCs w:val="20"/>
        </w:rPr>
      </w:pPr>
    </w:p>
    <w:p w14:paraId="0448DB02"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Eva and Sidney Hagan</w:t>
      </w:r>
    </w:p>
    <w:p w14:paraId="7A067E0A"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Dr. Willis J. and Annette Hagan</w:t>
      </w:r>
    </w:p>
    <w:p w14:paraId="661E4D2D"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 xml:space="preserve">Elaine Hagan </w:t>
      </w:r>
      <w:proofErr w:type="spellStart"/>
      <w:r w:rsidRPr="00240002">
        <w:rPr>
          <w:rFonts w:ascii="Maiandra GD" w:hAnsi="Maiandra GD"/>
          <w:b/>
          <w:sz w:val="20"/>
          <w:szCs w:val="20"/>
        </w:rPr>
        <w:t>Moyse</w:t>
      </w:r>
      <w:proofErr w:type="spellEnd"/>
    </w:p>
    <w:p w14:paraId="3383A7D1"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Stella and Vincent McGlynn</w:t>
      </w:r>
    </w:p>
    <w:p w14:paraId="5CC9C90D" w14:textId="77777777" w:rsidR="00240002" w:rsidRPr="00240002" w:rsidRDefault="00240002" w:rsidP="00240002">
      <w:pPr>
        <w:tabs>
          <w:tab w:val="right" w:pos="5910"/>
        </w:tabs>
        <w:rPr>
          <w:rFonts w:ascii="Maiandra GD" w:hAnsi="Maiandra GD"/>
          <w:b/>
          <w:sz w:val="20"/>
          <w:szCs w:val="20"/>
        </w:rPr>
      </w:pPr>
      <w:r w:rsidRPr="00240002">
        <w:rPr>
          <w:rFonts w:ascii="Maiandra GD" w:hAnsi="Maiandra GD"/>
          <w:b/>
          <w:sz w:val="20"/>
          <w:szCs w:val="20"/>
        </w:rPr>
        <w:t>Terry McGlynn</w:t>
      </w:r>
    </w:p>
    <w:p w14:paraId="227AEF1A" w14:textId="77777777" w:rsidR="00FD4AF3" w:rsidRDefault="00240002" w:rsidP="00240002">
      <w:pPr>
        <w:tabs>
          <w:tab w:val="right" w:pos="5910"/>
        </w:tabs>
        <w:rPr>
          <w:rFonts w:ascii="Maiandra GD" w:hAnsi="Maiandra GD"/>
          <w:b/>
          <w:sz w:val="20"/>
          <w:szCs w:val="20"/>
        </w:rPr>
      </w:pPr>
      <w:r w:rsidRPr="00240002">
        <w:rPr>
          <w:rFonts w:ascii="Maiandra GD" w:hAnsi="Maiandra GD"/>
          <w:b/>
          <w:sz w:val="20"/>
          <w:szCs w:val="20"/>
        </w:rPr>
        <w:t>John Connor McCabe</w:t>
      </w:r>
    </w:p>
    <w:p w14:paraId="703E010B" w14:textId="77777777" w:rsidR="007B1DA7" w:rsidRDefault="007B1DA7" w:rsidP="00240002">
      <w:pPr>
        <w:tabs>
          <w:tab w:val="right" w:pos="5910"/>
        </w:tabs>
        <w:rPr>
          <w:rFonts w:ascii="Maiandra GD" w:hAnsi="Maiandra GD"/>
          <w:b/>
          <w:sz w:val="20"/>
          <w:szCs w:val="20"/>
        </w:rPr>
      </w:pPr>
    </w:p>
    <w:p w14:paraId="3DB983DA" w14:textId="41366D1E" w:rsidR="007B1DA7" w:rsidRDefault="007B1DA7" w:rsidP="00240002">
      <w:pPr>
        <w:tabs>
          <w:tab w:val="right" w:pos="5910"/>
        </w:tabs>
        <w:rPr>
          <w:rFonts w:ascii="Maiandra GD" w:hAnsi="Maiandra GD"/>
          <w:b/>
          <w:sz w:val="20"/>
          <w:szCs w:val="20"/>
        </w:rPr>
      </w:pPr>
      <w:r>
        <w:rPr>
          <w:rFonts w:ascii="Maiandra GD" w:hAnsi="Maiandra GD"/>
          <w:b/>
          <w:sz w:val="20"/>
          <w:szCs w:val="20"/>
        </w:rPr>
        <w:t>Grace Kelso</w:t>
      </w:r>
    </w:p>
    <w:p w14:paraId="375EE0FB" w14:textId="6F92D452" w:rsidR="007B1DA7" w:rsidRDefault="007B1DA7" w:rsidP="00240002">
      <w:pPr>
        <w:tabs>
          <w:tab w:val="right" w:pos="5910"/>
        </w:tabs>
        <w:rPr>
          <w:rFonts w:ascii="Maiandra GD" w:hAnsi="Maiandra GD"/>
          <w:b/>
          <w:sz w:val="20"/>
          <w:szCs w:val="20"/>
        </w:rPr>
      </w:pPr>
      <w:r>
        <w:rPr>
          <w:rFonts w:ascii="Maiandra GD" w:hAnsi="Maiandra GD"/>
          <w:b/>
          <w:sz w:val="20"/>
          <w:szCs w:val="20"/>
        </w:rPr>
        <w:t>Sarah and Harold Millar</w:t>
      </w:r>
    </w:p>
    <w:p w14:paraId="5D3F0679" w14:textId="4696C31A" w:rsidR="007B1DA7" w:rsidRDefault="007B1DA7" w:rsidP="00240002">
      <w:pPr>
        <w:tabs>
          <w:tab w:val="right" w:pos="5910"/>
        </w:tabs>
        <w:rPr>
          <w:rFonts w:ascii="Maiandra GD" w:hAnsi="Maiandra GD"/>
          <w:b/>
          <w:sz w:val="20"/>
          <w:szCs w:val="20"/>
        </w:rPr>
      </w:pPr>
      <w:r>
        <w:rPr>
          <w:rFonts w:ascii="Maiandra GD" w:hAnsi="Maiandra GD"/>
          <w:b/>
          <w:sz w:val="20"/>
          <w:szCs w:val="20"/>
        </w:rPr>
        <w:t>Edna and Dave Good</w:t>
      </w:r>
    </w:p>
    <w:p w14:paraId="21D7D779" w14:textId="4D826E04" w:rsidR="007B1DA7" w:rsidRDefault="007B1DA7" w:rsidP="00240002">
      <w:pPr>
        <w:tabs>
          <w:tab w:val="right" w:pos="5910"/>
        </w:tabs>
        <w:rPr>
          <w:rFonts w:ascii="Maiandra GD" w:hAnsi="Maiandra GD"/>
          <w:b/>
          <w:sz w:val="20"/>
          <w:szCs w:val="20"/>
        </w:rPr>
      </w:pPr>
      <w:r>
        <w:rPr>
          <w:rFonts w:ascii="Maiandra GD" w:hAnsi="Maiandra GD"/>
          <w:b/>
          <w:sz w:val="20"/>
          <w:szCs w:val="20"/>
        </w:rPr>
        <w:t>Wilhelmine Hill</w:t>
      </w:r>
    </w:p>
    <w:p w14:paraId="2538649A" w14:textId="14097D23" w:rsidR="007B1DA7" w:rsidRDefault="007B1DA7" w:rsidP="00240002">
      <w:pPr>
        <w:tabs>
          <w:tab w:val="right" w:pos="5910"/>
        </w:tabs>
        <w:rPr>
          <w:rFonts w:ascii="Maiandra GD" w:hAnsi="Maiandra GD"/>
          <w:b/>
          <w:sz w:val="20"/>
          <w:szCs w:val="20"/>
        </w:rPr>
      </w:pPr>
      <w:r>
        <w:rPr>
          <w:rFonts w:ascii="Maiandra GD" w:hAnsi="Maiandra GD"/>
          <w:b/>
          <w:sz w:val="20"/>
          <w:szCs w:val="20"/>
        </w:rPr>
        <w:t>Luella Randall</w:t>
      </w:r>
    </w:p>
    <w:p w14:paraId="1BDD02E8" w14:textId="77777777" w:rsidR="00701BB9" w:rsidRDefault="00701BB9" w:rsidP="00240002">
      <w:pPr>
        <w:tabs>
          <w:tab w:val="right" w:pos="5910"/>
        </w:tabs>
        <w:rPr>
          <w:rFonts w:ascii="Maiandra GD" w:hAnsi="Maiandra GD"/>
          <w:b/>
          <w:sz w:val="20"/>
          <w:szCs w:val="20"/>
        </w:rPr>
      </w:pPr>
    </w:p>
    <w:p w14:paraId="0F383AFB" w14:textId="5870D8D0" w:rsidR="00701BB9" w:rsidRDefault="00FB1D1F" w:rsidP="00240002">
      <w:pPr>
        <w:tabs>
          <w:tab w:val="right" w:pos="5910"/>
        </w:tabs>
        <w:rPr>
          <w:rFonts w:ascii="Maiandra GD" w:hAnsi="Maiandra GD"/>
          <w:b/>
          <w:sz w:val="20"/>
          <w:szCs w:val="20"/>
        </w:rPr>
      </w:pPr>
      <w:r>
        <w:rPr>
          <w:rFonts w:ascii="Maiandra GD" w:hAnsi="Maiandra GD"/>
          <w:b/>
          <w:sz w:val="20"/>
          <w:szCs w:val="20"/>
        </w:rPr>
        <w:t>Norman and Muriel Burke</w:t>
      </w:r>
    </w:p>
    <w:p w14:paraId="7E30A328" w14:textId="77777777" w:rsidR="005B1170" w:rsidRDefault="00FB1D1F" w:rsidP="00240002">
      <w:pPr>
        <w:tabs>
          <w:tab w:val="right" w:pos="5910"/>
        </w:tabs>
        <w:rPr>
          <w:rFonts w:ascii="Maiandra GD" w:hAnsi="Maiandra GD"/>
          <w:b/>
          <w:sz w:val="20"/>
          <w:szCs w:val="20"/>
        </w:rPr>
      </w:pPr>
      <w:r>
        <w:rPr>
          <w:rFonts w:ascii="Maiandra GD" w:hAnsi="Maiandra GD"/>
          <w:b/>
          <w:sz w:val="20"/>
          <w:szCs w:val="20"/>
        </w:rPr>
        <w:t>Arnold Fleming; Lisa Fleming</w:t>
      </w:r>
      <w:r w:rsidR="00A92BA8">
        <w:rPr>
          <w:rFonts w:ascii="Maiandra GD" w:hAnsi="Maiandra GD"/>
          <w:b/>
          <w:sz w:val="20"/>
          <w:szCs w:val="20"/>
        </w:rPr>
        <w:t xml:space="preserve">; </w:t>
      </w:r>
    </w:p>
    <w:p w14:paraId="5F6D552E" w14:textId="69FCD229" w:rsidR="00A92BA8" w:rsidRDefault="005B1170" w:rsidP="00240002">
      <w:pPr>
        <w:tabs>
          <w:tab w:val="right" w:pos="5910"/>
        </w:tabs>
        <w:rPr>
          <w:rFonts w:ascii="Maiandra GD" w:hAnsi="Maiandra GD"/>
          <w:b/>
          <w:sz w:val="20"/>
          <w:szCs w:val="20"/>
        </w:rPr>
        <w:sectPr w:rsidR="00A92BA8" w:rsidSect="00FD4AF3">
          <w:type w:val="continuous"/>
          <w:pgSz w:w="10080" w:h="12240" w:code="5"/>
          <w:pgMar w:top="426" w:right="724" w:bottom="567" w:left="709" w:header="706" w:footer="706" w:gutter="0"/>
          <w:cols w:num="2" w:space="708"/>
          <w:docGrid w:linePitch="360"/>
        </w:sectPr>
      </w:pPr>
      <w:r>
        <w:rPr>
          <w:rFonts w:ascii="Maiandra GD" w:hAnsi="Maiandra GD"/>
          <w:b/>
          <w:sz w:val="20"/>
          <w:szCs w:val="20"/>
        </w:rPr>
        <w:t xml:space="preserve">Dorothy and Elmer </w:t>
      </w:r>
      <w:r w:rsidR="00A92BA8">
        <w:rPr>
          <w:rFonts w:ascii="Maiandra GD" w:hAnsi="Maiandra GD"/>
          <w:b/>
          <w:sz w:val="20"/>
          <w:szCs w:val="20"/>
        </w:rPr>
        <w:t>Paul; John Paul</w:t>
      </w:r>
    </w:p>
    <w:p w14:paraId="5E834EF3" w14:textId="20000FA6" w:rsidR="00121EA0" w:rsidRPr="00B95403" w:rsidRDefault="00B8086E" w:rsidP="00240002">
      <w:pPr>
        <w:tabs>
          <w:tab w:val="right" w:pos="5910"/>
        </w:tabs>
        <w:rPr>
          <w:rFonts w:ascii="Maiandra GD" w:hAnsi="Maiandra GD"/>
          <w:b/>
          <w:sz w:val="20"/>
          <w:szCs w:val="20"/>
        </w:rPr>
      </w:pPr>
      <w:r w:rsidRPr="00B95403">
        <w:rPr>
          <w:rFonts w:ascii="Maiandra GD" w:hAnsi="Maiandra GD"/>
          <w:b/>
          <w:sz w:val="20"/>
          <w:szCs w:val="20"/>
        </w:rPr>
        <w:t>Russell and May Smith</w:t>
      </w:r>
    </w:p>
    <w:p w14:paraId="68463261" w14:textId="492E63BD" w:rsidR="00B8086E" w:rsidRPr="00B8086E" w:rsidRDefault="00B8086E" w:rsidP="00240002">
      <w:pPr>
        <w:tabs>
          <w:tab w:val="right" w:pos="5910"/>
        </w:tabs>
        <w:rPr>
          <w:rFonts w:ascii="Maiandra GD" w:hAnsi="Maiandra GD"/>
          <w:b/>
          <w:sz w:val="20"/>
          <w:szCs w:val="20"/>
        </w:rPr>
      </w:pPr>
      <w:r w:rsidRPr="00B8086E">
        <w:rPr>
          <w:rFonts w:ascii="Maiandra GD" w:hAnsi="Maiandra GD"/>
          <w:b/>
          <w:sz w:val="20"/>
          <w:szCs w:val="20"/>
        </w:rPr>
        <w:t xml:space="preserve">Eardley and </w:t>
      </w:r>
      <w:proofErr w:type="spellStart"/>
      <w:r w:rsidRPr="00B8086E">
        <w:rPr>
          <w:rFonts w:ascii="Maiandra GD" w:hAnsi="Maiandra GD"/>
          <w:b/>
          <w:sz w:val="20"/>
          <w:szCs w:val="20"/>
        </w:rPr>
        <w:t>Eveyln</w:t>
      </w:r>
      <w:proofErr w:type="spellEnd"/>
      <w:r w:rsidRPr="00B8086E">
        <w:rPr>
          <w:rFonts w:ascii="Maiandra GD" w:hAnsi="Maiandra GD"/>
          <w:b/>
          <w:sz w:val="20"/>
          <w:szCs w:val="20"/>
        </w:rPr>
        <w:t xml:space="preserve"> Coleman</w:t>
      </w:r>
    </w:p>
    <w:p w14:paraId="4364CDAE" w14:textId="77777777" w:rsidR="00AB3B90" w:rsidRPr="00B8086E" w:rsidRDefault="00AB3B90" w:rsidP="00240002">
      <w:pPr>
        <w:tabs>
          <w:tab w:val="right" w:pos="5910"/>
        </w:tabs>
        <w:rPr>
          <w:rFonts w:ascii="Maiandra GD" w:hAnsi="Maiandra GD"/>
          <w:b/>
          <w:sz w:val="20"/>
          <w:szCs w:val="20"/>
        </w:rPr>
      </w:pPr>
    </w:p>
    <w:p w14:paraId="06916166" w14:textId="1A350C03" w:rsidR="00AB3B90" w:rsidRPr="00B8086E" w:rsidRDefault="00B95403" w:rsidP="00240002">
      <w:pPr>
        <w:tabs>
          <w:tab w:val="right" w:pos="5910"/>
        </w:tabs>
        <w:rPr>
          <w:rFonts w:ascii="Maiandra GD" w:hAnsi="Maiandra GD"/>
          <w:b/>
          <w:sz w:val="20"/>
          <w:szCs w:val="20"/>
        </w:rPr>
      </w:pPr>
      <w:proofErr w:type="spellStart"/>
      <w:r>
        <w:rPr>
          <w:rFonts w:ascii="Maiandra GD" w:hAnsi="Maiandra GD"/>
          <w:b/>
          <w:sz w:val="20"/>
          <w:szCs w:val="20"/>
        </w:rPr>
        <w:t>Dayl</w:t>
      </w:r>
      <w:proofErr w:type="spellEnd"/>
      <w:r>
        <w:rPr>
          <w:rFonts w:ascii="Maiandra GD" w:hAnsi="Maiandra GD"/>
          <w:b/>
          <w:sz w:val="20"/>
          <w:szCs w:val="20"/>
        </w:rPr>
        <w:t xml:space="preserve"> Stewart</w:t>
      </w:r>
    </w:p>
    <w:p w14:paraId="7A0B0A54" w14:textId="77777777" w:rsidR="00AB3B90" w:rsidRPr="00B8086E" w:rsidRDefault="00AB3B90" w:rsidP="00240002">
      <w:pPr>
        <w:tabs>
          <w:tab w:val="right" w:pos="5910"/>
        </w:tabs>
        <w:rPr>
          <w:rFonts w:ascii="Maiandra GD" w:hAnsi="Maiandra GD"/>
          <w:b/>
          <w:sz w:val="20"/>
          <w:szCs w:val="20"/>
        </w:rPr>
      </w:pPr>
    </w:p>
    <w:p w14:paraId="3062A9F8" w14:textId="77777777" w:rsidR="00AB3B90" w:rsidRPr="00B8086E" w:rsidRDefault="00AB3B90" w:rsidP="00240002">
      <w:pPr>
        <w:tabs>
          <w:tab w:val="right" w:pos="5910"/>
        </w:tabs>
        <w:rPr>
          <w:rFonts w:ascii="Maiandra GD" w:hAnsi="Maiandra GD"/>
          <w:b/>
          <w:sz w:val="20"/>
          <w:szCs w:val="20"/>
        </w:rPr>
      </w:pPr>
    </w:p>
    <w:p w14:paraId="52519E48" w14:textId="77777777" w:rsidR="00AB3B90" w:rsidRPr="00B8086E" w:rsidRDefault="00AB3B90" w:rsidP="00240002">
      <w:pPr>
        <w:tabs>
          <w:tab w:val="right" w:pos="5910"/>
        </w:tabs>
        <w:rPr>
          <w:rFonts w:ascii="Maiandra GD" w:hAnsi="Maiandra GD"/>
          <w:b/>
          <w:sz w:val="20"/>
          <w:szCs w:val="20"/>
        </w:rPr>
      </w:pPr>
    </w:p>
    <w:p w14:paraId="3D26113F" w14:textId="77777777" w:rsidR="00AB3B90" w:rsidRPr="00B8086E" w:rsidRDefault="00AB3B90" w:rsidP="00240002">
      <w:pPr>
        <w:tabs>
          <w:tab w:val="right" w:pos="5910"/>
        </w:tabs>
        <w:rPr>
          <w:rFonts w:ascii="Maiandra GD" w:hAnsi="Maiandra GD"/>
          <w:b/>
          <w:sz w:val="20"/>
          <w:szCs w:val="20"/>
        </w:rPr>
      </w:pPr>
    </w:p>
    <w:p w14:paraId="0BD3A196" w14:textId="77777777" w:rsidR="00AB3B90" w:rsidRPr="00B8086E" w:rsidRDefault="00AB3B90" w:rsidP="00240002">
      <w:pPr>
        <w:tabs>
          <w:tab w:val="right" w:pos="5910"/>
        </w:tabs>
        <w:rPr>
          <w:rFonts w:ascii="Maiandra GD" w:hAnsi="Maiandra GD"/>
          <w:b/>
          <w:sz w:val="20"/>
          <w:szCs w:val="20"/>
        </w:rPr>
      </w:pPr>
    </w:p>
    <w:p w14:paraId="540A10A5" w14:textId="77777777" w:rsidR="00AB3B90" w:rsidRPr="00B8086E" w:rsidRDefault="00AB3B90" w:rsidP="00240002">
      <w:pPr>
        <w:tabs>
          <w:tab w:val="right" w:pos="5910"/>
        </w:tabs>
        <w:rPr>
          <w:rFonts w:ascii="Maiandra GD" w:hAnsi="Maiandra GD"/>
          <w:b/>
          <w:sz w:val="20"/>
          <w:szCs w:val="20"/>
        </w:rPr>
      </w:pPr>
    </w:p>
    <w:p w14:paraId="6765F6EE" w14:textId="7C927993" w:rsidR="0045161B" w:rsidRPr="00E049AD" w:rsidRDefault="0045161B" w:rsidP="00720BD3">
      <w:pPr>
        <w:tabs>
          <w:tab w:val="right" w:pos="5910"/>
        </w:tabs>
        <w:rPr>
          <w:rFonts w:ascii="Maiandra GD" w:hAnsi="Maiandra GD"/>
          <w:b/>
          <w:sz w:val="20"/>
          <w:szCs w:val="20"/>
        </w:rPr>
      </w:pPr>
      <w:r w:rsidRPr="0045161B">
        <w:rPr>
          <w:rFonts w:ascii="Maiandra GD" w:hAnsi="Maiandra GD"/>
          <w:b/>
          <w:sz w:val="32"/>
          <w:szCs w:val="24"/>
        </w:rPr>
        <w:t>ST. JOHN THE EVANGELIST ANGLICAN CHURCH</w:t>
      </w:r>
    </w:p>
    <w:p w14:paraId="4DBEF3AF" w14:textId="77777777" w:rsidR="0045161B" w:rsidRPr="0045161B" w:rsidRDefault="0045161B" w:rsidP="0045161B">
      <w:pPr>
        <w:jc w:val="center"/>
        <w:rPr>
          <w:rFonts w:ascii="Maiandra GD" w:hAnsi="Maiandra GD"/>
          <w:sz w:val="28"/>
        </w:rPr>
      </w:pPr>
      <w:r w:rsidRPr="0045161B">
        <w:rPr>
          <w:rFonts w:ascii="Maiandra GD" w:hAnsi="Maiandra GD"/>
          <w:sz w:val="28"/>
        </w:rPr>
        <w:t>2 George Street South, Smiths Falls, Ontario   K7A1X4</w:t>
      </w:r>
    </w:p>
    <w:p w14:paraId="319757A4" w14:textId="77777777" w:rsidR="0045161B" w:rsidRPr="0045161B" w:rsidRDefault="0045161B" w:rsidP="0045161B">
      <w:pPr>
        <w:jc w:val="center"/>
        <w:rPr>
          <w:rFonts w:ascii="Maiandra GD" w:hAnsi="Maiandra GD"/>
          <w:sz w:val="28"/>
        </w:rPr>
      </w:pPr>
      <w:r w:rsidRPr="0045161B">
        <w:rPr>
          <w:rFonts w:ascii="Maiandra GD" w:hAnsi="Maiandra GD"/>
          <w:sz w:val="28"/>
        </w:rPr>
        <w:t xml:space="preserve">(613) 283-1261 | </w:t>
      </w:r>
      <w:hyperlink r:id="rId10" w:history="1">
        <w:r w:rsidRPr="0045161B">
          <w:rPr>
            <w:rStyle w:val="Hyperlink"/>
            <w:rFonts w:ascii="Maiandra GD" w:hAnsi="Maiandra GD"/>
            <w:sz w:val="28"/>
          </w:rPr>
          <w:t>stjohns.smithsfalls@gmail.com</w:t>
        </w:r>
      </w:hyperlink>
    </w:p>
    <w:p w14:paraId="160A0AF8" w14:textId="77777777" w:rsidR="0045161B" w:rsidRPr="0045161B" w:rsidRDefault="00000000" w:rsidP="0045161B">
      <w:pPr>
        <w:jc w:val="center"/>
        <w:rPr>
          <w:rFonts w:ascii="Maiandra GD" w:hAnsi="Maiandra GD"/>
          <w:color w:val="000000"/>
          <w:sz w:val="28"/>
        </w:rPr>
      </w:pPr>
      <w:hyperlink r:id="rId11" w:history="1">
        <w:r w:rsidR="0045161B" w:rsidRPr="0045161B">
          <w:rPr>
            <w:rStyle w:val="Hyperlink"/>
            <w:rFonts w:ascii="Maiandra GD" w:hAnsi="Maiandra GD"/>
            <w:color w:val="000000"/>
            <w:sz w:val="28"/>
            <w:u w:val="none"/>
          </w:rPr>
          <w:t>www.stjohn-smithsfalls.com</w:t>
        </w:r>
      </w:hyperlink>
    </w:p>
    <w:p w14:paraId="1A537E26" w14:textId="77777777" w:rsidR="0045161B" w:rsidRPr="0045161B" w:rsidRDefault="00000000" w:rsidP="0045161B">
      <w:pPr>
        <w:jc w:val="center"/>
        <w:rPr>
          <w:rFonts w:ascii="Maiandra GD" w:hAnsi="Maiandra GD"/>
          <w:sz w:val="22"/>
          <w:szCs w:val="18"/>
        </w:rPr>
      </w:pPr>
      <w:hyperlink r:id="rId12" w:history="1">
        <w:r w:rsidR="0045161B" w:rsidRPr="0045161B">
          <w:rPr>
            <w:rStyle w:val="Hyperlink"/>
            <w:rFonts w:ascii="Maiandra GD" w:hAnsi="Maiandra GD"/>
            <w:color w:val="auto"/>
            <w:sz w:val="22"/>
            <w:szCs w:val="18"/>
            <w:u w:val="none"/>
          </w:rPr>
          <w:t>www.facebook.com/St-John-the-Evangelist-Anglican-Church-Smiths-Falls</w:t>
        </w:r>
      </w:hyperlink>
    </w:p>
    <w:p w14:paraId="101B382C" w14:textId="77777777" w:rsidR="0045161B" w:rsidRPr="0045161B" w:rsidRDefault="0045161B" w:rsidP="0045161B">
      <w:pPr>
        <w:jc w:val="center"/>
        <w:rPr>
          <w:rFonts w:ascii="Maiandra GD" w:hAnsi="Maiandra GD"/>
          <w:sz w:val="22"/>
          <w:szCs w:val="18"/>
        </w:rPr>
      </w:pPr>
    </w:p>
    <w:p w14:paraId="7F46A495" w14:textId="77777777" w:rsidR="0045161B" w:rsidRPr="0045161B" w:rsidRDefault="0045161B" w:rsidP="0045161B">
      <w:pPr>
        <w:jc w:val="center"/>
        <w:rPr>
          <w:rFonts w:ascii="Maiandra GD" w:hAnsi="Maiandra GD"/>
          <w:szCs w:val="20"/>
        </w:rPr>
      </w:pPr>
      <w:r w:rsidRPr="0045161B">
        <w:rPr>
          <w:rFonts w:ascii="Maiandra GD" w:hAnsi="Maiandra GD"/>
          <w:szCs w:val="20"/>
        </w:rPr>
        <w:t>Kathy Rycroft – Parish Secretary</w:t>
      </w:r>
    </w:p>
    <w:p w14:paraId="5424D599" w14:textId="77777777" w:rsidR="0045161B" w:rsidRPr="0045161B" w:rsidRDefault="0045161B" w:rsidP="0045161B">
      <w:pPr>
        <w:jc w:val="center"/>
        <w:rPr>
          <w:rFonts w:ascii="Maiandra GD" w:hAnsi="Maiandra GD"/>
          <w:sz w:val="28"/>
        </w:rPr>
      </w:pPr>
      <w:r w:rsidRPr="0045161B">
        <w:rPr>
          <w:rFonts w:ascii="Maiandra GD" w:hAnsi="Maiandra GD"/>
          <w:sz w:val="28"/>
        </w:rPr>
        <w:t xml:space="preserve">Office Hours:  Monday – Friday 9am – 12noon  </w:t>
      </w:r>
    </w:p>
    <w:p w14:paraId="242336F6" w14:textId="77777777" w:rsidR="0045161B" w:rsidRPr="0045161B" w:rsidRDefault="0045161B" w:rsidP="0045161B">
      <w:pPr>
        <w:jc w:val="center"/>
        <w:rPr>
          <w:rFonts w:ascii="Maiandra GD" w:hAnsi="Maiandra GD"/>
          <w:bCs/>
          <w:sz w:val="18"/>
          <w:szCs w:val="12"/>
        </w:rPr>
      </w:pPr>
    </w:p>
    <w:p w14:paraId="76002FD0" w14:textId="77777777" w:rsidR="0045161B" w:rsidRPr="0045161B" w:rsidRDefault="0045161B" w:rsidP="0045161B">
      <w:pPr>
        <w:jc w:val="center"/>
        <w:rPr>
          <w:rFonts w:ascii="Maiandra GD" w:hAnsi="Maiandra GD"/>
          <w:bCs/>
          <w:sz w:val="32"/>
        </w:rPr>
      </w:pPr>
      <w:r w:rsidRPr="0045161B">
        <w:rPr>
          <w:rFonts w:ascii="Maiandra GD" w:hAnsi="Maiandra GD"/>
          <w:bCs/>
          <w:sz w:val="32"/>
        </w:rPr>
        <w:t>Weekly Liturgies</w:t>
      </w:r>
    </w:p>
    <w:p w14:paraId="00374477" w14:textId="77777777" w:rsidR="0045161B" w:rsidRPr="0045161B" w:rsidRDefault="0045161B" w:rsidP="0045161B">
      <w:pPr>
        <w:jc w:val="center"/>
        <w:rPr>
          <w:rFonts w:ascii="Maiandra GD" w:hAnsi="Maiandra GD"/>
          <w:bCs/>
          <w:sz w:val="32"/>
        </w:rPr>
      </w:pPr>
      <w:r w:rsidRPr="0045161B">
        <w:rPr>
          <w:rFonts w:ascii="Maiandra GD" w:hAnsi="Maiandra GD"/>
          <w:bCs/>
          <w:sz w:val="32"/>
        </w:rPr>
        <w:t>Holy Eucharist – Sundays 8am &amp; 10am*</w:t>
      </w:r>
    </w:p>
    <w:p w14:paraId="634A2D1F" w14:textId="77777777" w:rsidR="0045161B" w:rsidRPr="0045161B" w:rsidRDefault="0045161B" w:rsidP="0045161B">
      <w:pPr>
        <w:jc w:val="center"/>
        <w:rPr>
          <w:rFonts w:ascii="Maiandra GD" w:hAnsi="Maiandra GD"/>
          <w:bCs/>
          <w:i/>
          <w:iCs/>
          <w:sz w:val="20"/>
          <w:szCs w:val="14"/>
        </w:rPr>
      </w:pPr>
      <w:r w:rsidRPr="0045161B">
        <w:rPr>
          <w:rFonts w:ascii="Maiandra GD" w:hAnsi="Maiandra GD"/>
          <w:bCs/>
          <w:i/>
          <w:iCs/>
          <w:sz w:val="20"/>
          <w:szCs w:val="14"/>
        </w:rPr>
        <w:t>*Sunday School during the 10am service September - June</w:t>
      </w:r>
    </w:p>
    <w:p w14:paraId="2FB1D854" w14:textId="7FD76FD3" w:rsidR="0045161B" w:rsidRPr="0045161B" w:rsidRDefault="00EF69EA" w:rsidP="00720BD3">
      <w:pPr>
        <w:rPr>
          <w:rFonts w:ascii="Maiandra GD" w:hAnsi="Maiandra GD"/>
          <w:bCs/>
          <w:sz w:val="32"/>
        </w:rPr>
      </w:pPr>
      <w:r>
        <w:rPr>
          <w:rFonts w:ascii="Maiandra GD" w:hAnsi="Maiandra GD"/>
          <w:bCs/>
          <w:sz w:val="32"/>
        </w:rPr>
        <w:t xml:space="preserve">                                </w:t>
      </w:r>
      <w:r w:rsidR="0045161B" w:rsidRPr="0045161B">
        <w:rPr>
          <w:rFonts w:ascii="Maiandra GD" w:hAnsi="Maiandra GD"/>
          <w:bCs/>
          <w:sz w:val="32"/>
        </w:rPr>
        <w:t xml:space="preserve">Wednesdays 10am </w:t>
      </w:r>
    </w:p>
    <w:p w14:paraId="54C4DD1D" w14:textId="77777777" w:rsidR="0045161B" w:rsidRPr="0045161B" w:rsidRDefault="0045161B" w:rsidP="0045161B">
      <w:pPr>
        <w:jc w:val="center"/>
        <w:rPr>
          <w:rFonts w:ascii="Maiandra GD" w:hAnsi="Maiandra GD"/>
          <w:i/>
        </w:rPr>
      </w:pPr>
    </w:p>
    <w:p w14:paraId="1F639022" w14:textId="77777777" w:rsidR="0045161B" w:rsidRPr="0045161B" w:rsidRDefault="0045161B" w:rsidP="0045161B">
      <w:pPr>
        <w:jc w:val="center"/>
        <w:rPr>
          <w:rFonts w:ascii="Maiandra GD" w:hAnsi="Maiandra GD"/>
          <w:iCs/>
          <w:sz w:val="28"/>
          <w:szCs w:val="24"/>
        </w:rPr>
      </w:pPr>
      <w:r w:rsidRPr="0045161B">
        <w:rPr>
          <w:rFonts w:ascii="Maiandra GD" w:hAnsi="Maiandra GD"/>
          <w:iCs/>
          <w:sz w:val="28"/>
          <w:szCs w:val="24"/>
        </w:rPr>
        <w:t>The Right Reverend Shane A. D. Parker</w:t>
      </w:r>
    </w:p>
    <w:p w14:paraId="499D1FB9" w14:textId="77777777" w:rsidR="0045161B" w:rsidRPr="0045161B" w:rsidRDefault="0045161B" w:rsidP="0045161B">
      <w:pPr>
        <w:jc w:val="center"/>
        <w:rPr>
          <w:rFonts w:ascii="Maiandra GD" w:hAnsi="Maiandra GD"/>
          <w:iCs/>
          <w:sz w:val="28"/>
          <w:szCs w:val="24"/>
        </w:rPr>
      </w:pPr>
      <w:r w:rsidRPr="0045161B">
        <w:rPr>
          <w:rFonts w:ascii="Maiandra GD" w:hAnsi="Maiandra GD"/>
          <w:iCs/>
          <w:sz w:val="28"/>
          <w:szCs w:val="24"/>
        </w:rPr>
        <w:t>Bishop of Ottawa</w:t>
      </w:r>
    </w:p>
    <w:p w14:paraId="2BD6DEF7" w14:textId="77777777" w:rsidR="0045161B" w:rsidRPr="0045161B" w:rsidRDefault="0045161B" w:rsidP="0045161B">
      <w:pPr>
        <w:jc w:val="center"/>
        <w:rPr>
          <w:rFonts w:ascii="Maiandra GD" w:hAnsi="Maiandra GD"/>
          <w:iCs/>
          <w:sz w:val="20"/>
          <w:szCs w:val="18"/>
        </w:rPr>
      </w:pPr>
    </w:p>
    <w:p w14:paraId="0F38B14A" w14:textId="0100DCC9" w:rsidR="0045161B" w:rsidRPr="0045161B" w:rsidRDefault="0045161B" w:rsidP="0045161B">
      <w:pPr>
        <w:jc w:val="center"/>
        <w:rPr>
          <w:rFonts w:ascii="Maiandra GD" w:hAnsi="Maiandra GD"/>
          <w:sz w:val="28"/>
        </w:rPr>
      </w:pPr>
      <w:r w:rsidRPr="0045161B">
        <w:rPr>
          <w:rFonts w:ascii="Maiandra GD" w:hAnsi="Maiandra GD"/>
          <w:sz w:val="28"/>
        </w:rPr>
        <w:t xml:space="preserve">The Reverend Canon John Bridges </w:t>
      </w:r>
      <w:r>
        <w:rPr>
          <w:rFonts w:ascii="Maiandra GD" w:hAnsi="Maiandra GD"/>
          <w:sz w:val="28"/>
        </w:rPr>
        <w:t xml:space="preserve">– </w:t>
      </w:r>
      <w:r w:rsidRPr="0045161B">
        <w:rPr>
          <w:rFonts w:ascii="Maiandra GD" w:hAnsi="Maiandra GD"/>
          <w:sz w:val="28"/>
        </w:rPr>
        <w:t>Interim Priest-in-charge</w:t>
      </w:r>
    </w:p>
    <w:p w14:paraId="0CF611F8" w14:textId="77777777" w:rsidR="0045161B" w:rsidRPr="0045161B" w:rsidRDefault="0045161B" w:rsidP="0045161B">
      <w:pPr>
        <w:jc w:val="center"/>
        <w:rPr>
          <w:rFonts w:ascii="Maiandra GD" w:hAnsi="Maiandra GD"/>
          <w:sz w:val="28"/>
        </w:rPr>
      </w:pPr>
      <w:r w:rsidRPr="0045161B">
        <w:rPr>
          <w:rFonts w:ascii="Maiandra GD" w:hAnsi="Maiandra GD"/>
          <w:sz w:val="28"/>
        </w:rPr>
        <w:t>(613) 823-6199 | johnbridgessp@hotmail.com</w:t>
      </w:r>
    </w:p>
    <w:p w14:paraId="571BFF67" w14:textId="77777777" w:rsidR="0045161B" w:rsidRPr="0045161B" w:rsidRDefault="0045161B" w:rsidP="0045161B">
      <w:pPr>
        <w:jc w:val="center"/>
        <w:rPr>
          <w:sz w:val="20"/>
          <w:szCs w:val="18"/>
        </w:rPr>
      </w:pPr>
    </w:p>
    <w:p w14:paraId="7C9901CB"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The Reverend Canon Brian Burrows – Honorary Assistant</w:t>
      </w:r>
    </w:p>
    <w:p w14:paraId="14E6D23E"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The Reverend Canon Jim Roberts – Honorary Assistant</w:t>
      </w:r>
    </w:p>
    <w:p w14:paraId="761C53FC"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Sterling Bennett – Organist 283-7833</w:t>
      </w:r>
    </w:p>
    <w:p w14:paraId="37CEE4FB"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 xml:space="preserve">Emily </w:t>
      </w:r>
      <w:proofErr w:type="spellStart"/>
      <w:r w:rsidRPr="0045161B">
        <w:rPr>
          <w:rFonts w:ascii="Maiandra GD" w:hAnsi="Maiandra GD"/>
          <w:sz w:val="28"/>
          <w:szCs w:val="28"/>
        </w:rPr>
        <w:t>Duberville</w:t>
      </w:r>
      <w:proofErr w:type="spellEnd"/>
      <w:r w:rsidRPr="0045161B">
        <w:rPr>
          <w:rFonts w:ascii="Maiandra GD" w:hAnsi="Maiandra GD"/>
          <w:sz w:val="28"/>
          <w:szCs w:val="28"/>
        </w:rPr>
        <w:t xml:space="preserve"> – Sunday School Coordinator </w:t>
      </w:r>
      <w:bookmarkStart w:id="5" w:name="_Hlk112695551"/>
      <w:r w:rsidRPr="0045161B">
        <w:rPr>
          <w:rFonts w:ascii="Maiandra GD" w:hAnsi="Maiandra GD"/>
          <w:sz w:val="28"/>
          <w:szCs w:val="28"/>
        </w:rPr>
        <w:t>emduberville@hotmail.com</w:t>
      </w:r>
      <w:bookmarkEnd w:id="5"/>
    </w:p>
    <w:p w14:paraId="17334388" w14:textId="77777777" w:rsidR="0045161B" w:rsidRPr="0045161B" w:rsidRDefault="0045161B" w:rsidP="0045161B">
      <w:pPr>
        <w:jc w:val="center"/>
        <w:rPr>
          <w:rFonts w:ascii="Maiandra GD" w:hAnsi="Maiandra GD"/>
          <w:sz w:val="16"/>
          <w:szCs w:val="16"/>
        </w:rPr>
      </w:pPr>
    </w:p>
    <w:p w14:paraId="24B283C9"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Paul Howard – Rector’s Warden 283-1172</w:t>
      </w:r>
    </w:p>
    <w:p w14:paraId="6F768584"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Karen Bryan – People’s Warden 284-8149</w:t>
      </w:r>
    </w:p>
    <w:p w14:paraId="30ED0E71"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 xml:space="preserve">Garry </w:t>
      </w:r>
      <w:proofErr w:type="spellStart"/>
      <w:r w:rsidRPr="0045161B">
        <w:rPr>
          <w:rFonts w:ascii="Maiandra GD" w:hAnsi="Maiandra GD"/>
          <w:sz w:val="28"/>
          <w:szCs w:val="28"/>
        </w:rPr>
        <w:t>Rodford</w:t>
      </w:r>
      <w:proofErr w:type="spellEnd"/>
      <w:r w:rsidRPr="0045161B">
        <w:rPr>
          <w:rFonts w:ascii="Maiandra GD" w:hAnsi="Maiandra GD"/>
          <w:sz w:val="28"/>
          <w:szCs w:val="28"/>
        </w:rPr>
        <w:t xml:space="preserve"> – Deputy Warden 284-0488</w:t>
      </w:r>
    </w:p>
    <w:p w14:paraId="114FD7B3"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Dan Willis – Deputy Warden 884-5095</w:t>
      </w:r>
    </w:p>
    <w:p w14:paraId="3F12AEEA"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 xml:space="preserve">Nancy Fleming – Envelope Secretary </w:t>
      </w:r>
    </w:p>
    <w:p w14:paraId="4ACD2C63" w14:textId="77777777" w:rsidR="0045161B" w:rsidRPr="0045161B" w:rsidRDefault="0045161B" w:rsidP="0045161B">
      <w:pPr>
        <w:jc w:val="center"/>
        <w:rPr>
          <w:rFonts w:ascii="Maiandra GD" w:hAnsi="Maiandra GD"/>
          <w:sz w:val="28"/>
          <w:szCs w:val="28"/>
        </w:rPr>
      </w:pPr>
      <w:r w:rsidRPr="0045161B">
        <w:rPr>
          <w:rFonts w:ascii="Maiandra GD" w:hAnsi="Maiandra GD"/>
          <w:sz w:val="28"/>
          <w:szCs w:val="28"/>
        </w:rPr>
        <w:t>SJSFenvelopesecretary@gmail.com</w:t>
      </w:r>
      <w:bookmarkEnd w:id="4"/>
    </w:p>
    <w:sectPr w:rsidR="0045161B" w:rsidRPr="0045161B" w:rsidSect="00FD4AF3">
      <w:type w:val="continuous"/>
      <w:pgSz w:w="10080" w:h="12240" w:code="5"/>
      <w:pgMar w:top="426" w:right="724" w:bottom="567" w:left="70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FC6D" w14:textId="77777777" w:rsidR="00304256" w:rsidRDefault="00304256" w:rsidP="00750E30">
      <w:r>
        <w:separator/>
      </w:r>
    </w:p>
  </w:endnote>
  <w:endnote w:type="continuationSeparator" w:id="0">
    <w:p w14:paraId="239B894E" w14:textId="77777777" w:rsidR="00304256" w:rsidRDefault="00304256" w:rsidP="0075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Humanst521 BT">
    <w:altName w:val="Lucida Sans Unicode"/>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alatin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B3C5" w14:textId="77777777" w:rsidR="00304256" w:rsidRDefault="00304256" w:rsidP="00750E30">
      <w:r>
        <w:separator/>
      </w:r>
    </w:p>
  </w:footnote>
  <w:footnote w:type="continuationSeparator" w:id="0">
    <w:p w14:paraId="06DFDF28" w14:textId="77777777" w:rsidR="00304256" w:rsidRDefault="00304256" w:rsidP="00750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C63"/>
    <w:multiLevelType w:val="hybridMultilevel"/>
    <w:tmpl w:val="5E84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41FF8"/>
    <w:multiLevelType w:val="hybridMultilevel"/>
    <w:tmpl w:val="09987B6E"/>
    <w:lvl w:ilvl="0" w:tplc="F648BAD4">
      <w:start w:val="1"/>
      <w:numFmt w:val="decimal"/>
      <w:lvlText w:val="%1."/>
      <w:lvlJc w:val="left"/>
      <w:pPr>
        <w:ind w:left="349" w:hanging="360"/>
      </w:pPr>
      <w:rPr>
        <w:rFonts w:hint="default"/>
      </w:rPr>
    </w:lvl>
    <w:lvl w:ilvl="1" w:tplc="04090019">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 w15:restartNumberingAfterBreak="0">
    <w:nsid w:val="2FEA7318"/>
    <w:multiLevelType w:val="hybridMultilevel"/>
    <w:tmpl w:val="454856D4"/>
    <w:lvl w:ilvl="0" w:tplc="95FE951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6945C8F"/>
    <w:multiLevelType w:val="hybridMultilevel"/>
    <w:tmpl w:val="95709692"/>
    <w:lvl w:ilvl="0" w:tplc="C11004B2">
      <w:start w:val="1"/>
      <w:numFmt w:val="decimal"/>
      <w:lvlText w:val="%1."/>
      <w:lvlJc w:val="left"/>
      <w:pPr>
        <w:ind w:left="6480" w:hanging="360"/>
      </w:pPr>
      <w:rPr>
        <w:rFonts w:hint="default"/>
        <w:b/>
      </w:rPr>
    </w:lvl>
    <w:lvl w:ilvl="1" w:tplc="10090019">
      <w:start w:val="1"/>
      <w:numFmt w:val="lowerLetter"/>
      <w:lvlText w:val="%2."/>
      <w:lvlJc w:val="left"/>
      <w:pPr>
        <w:ind w:left="7200" w:hanging="360"/>
      </w:pPr>
    </w:lvl>
    <w:lvl w:ilvl="2" w:tplc="1009001B" w:tentative="1">
      <w:start w:val="1"/>
      <w:numFmt w:val="lowerRoman"/>
      <w:lvlText w:val="%3."/>
      <w:lvlJc w:val="right"/>
      <w:pPr>
        <w:ind w:left="7920" w:hanging="180"/>
      </w:pPr>
    </w:lvl>
    <w:lvl w:ilvl="3" w:tplc="1009000F" w:tentative="1">
      <w:start w:val="1"/>
      <w:numFmt w:val="decimal"/>
      <w:lvlText w:val="%4."/>
      <w:lvlJc w:val="left"/>
      <w:pPr>
        <w:ind w:left="8640" w:hanging="360"/>
      </w:pPr>
    </w:lvl>
    <w:lvl w:ilvl="4" w:tplc="10090019" w:tentative="1">
      <w:start w:val="1"/>
      <w:numFmt w:val="lowerLetter"/>
      <w:lvlText w:val="%5."/>
      <w:lvlJc w:val="left"/>
      <w:pPr>
        <w:ind w:left="9360" w:hanging="360"/>
      </w:pPr>
    </w:lvl>
    <w:lvl w:ilvl="5" w:tplc="1009001B" w:tentative="1">
      <w:start w:val="1"/>
      <w:numFmt w:val="lowerRoman"/>
      <w:lvlText w:val="%6."/>
      <w:lvlJc w:val="right"/>
      <w:pPr>
        <w:ind w:left="10080" w:hanging="180"/>
      </w:pPr>
    </w:lvl>
    <w:lvl w:ilvl="6" w:tplc="1009000F" w:tentative="1">
      <w:start w:val="1"/>
      <w:numFmt w:val="decimal"/>
      <w:lvlText w:val="%7."/>
      <w:lvlJc w:val="left"/>
      <w:pPr>
        <w:ind w:left="10800" w:hanging="360"/>
      </w:pPr>
    </w:lvl>
    <w:lvl w:ilvl="7" w:tplc="10090019" w:tentative="1">
      <w:start w:val="1"/>
      <w:numFmt w:val="lowerLetter"/>
      <w:lvlText w:val="%8."/>
      <w:lvlJc w:val="left"/>
      <w:pPr>
        <w:ind w:left="11520" w:hanging="360"/>
      </w:pPr>
    </w:lvl>
    <w:lvl w:ilvl="8" w:tplc="1009001B" w:tentative="1">
      <w:start w:val="1"/>
      <w:numFmt w:val="lowerRoman"/>
      <w:lvlText w:val="%9."/>
      <w:lvlJc w:val="right"/>
      <w:pPr>
        <w:ind w:left="12240" w:hanging="180"/>
      </w:pPr>
    </w:lvl>
  </w:abstractNum>
  <w:abstractNum w:abstractNumId="4" w15:restartNumberingAfterBreak="0">
    <w:nsid w:val="56C57F61"/>
    <w:multiLevelType w:val="hybridMultilevel"/>
    <w:tmpl w:val="880CC882"/>
    <w:lvl w:ilvl="0" w:tplc="6B60BFB8">
      <w:start w:val="613"/>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26770"/>
    <w:multiLevelType w:val="hybridMultilevel"/>
    <w:tmpl w:val="DB364AE6"/>
    <w:lvl w:ilvl="0" w:tplc="A3544E36">
      <w:start w:val="613"/>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9011E2"/>
    <w:multiLevelType w:val="hybridMultilevel"/>
    <w:tmpl w:val="5E4E5D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604F768C"/>
    <w:multiLevelType w:val="hybridMultilevel"/>
    <w:tmpl w:val="58DC66A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55DD3"/>
    <w:multiLevelType w:val="hybridMultilevel"/>
    <w:tmpl w:val="4CB2A15E"/>
    <w:lvl w:ilvl="0" w:tplc="BD446F0A">
      <w:start w:val="3"/>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num w:numId="1" w16cid:durableId="129061066">
    <w:abstractNumId w:val="5"/>
  </w:num>
  <w:num w:numId="2" w16cid:durableId="2040082362">
    <w:abstractNumId w:val="4"/>
  </w:num>
  <w:num w:numId="3" w16cid:durableId="874462780">
    <w:abstractNumId w:val="2"/>
  </w:num>
  <w:num w:numId="4" w16cid:durableId="895092293">
    <w:abstractNumId w:val="3"/>
  </w:num>
  <w:num w:numId="5" w16cid:durableId="1210074587">
    <w:abstractNumId w:val="1"/>
  </w:num>
  <w:num w:numId="6" w16cid:durableId="2114938187">
    <w:abstractNumId w:val="7"/>
  </w:num>
  <w:num w:numId="7" w16cid:durableId="1426145462">
    <w:abstractNumId w:val="8"/>
  </w:num>
  <w:num w:numId="8" w16cid:durableId="1114860282">
    <w:abstractNumId w:val="0"/>
  </w:num>
  <w:num w:numId="9" w16cid:durableId="1924214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2C"/>
    <w:rsid w:val="0000756C"/>
    <w:rsid w:val="00007676"/>
    <w:rsid w:val="000133B1"/>
    <w:rsid w:val="00016D4B"/>
    <w:rsid w:val="00022097"/>
    <w:rsid w:val="00022759"/>
    <w:rsid w:val="00023C78"/>
    <w:rsid w:val="0002527E"/>
    <w:rsid w:val="00032874"/>
    <w:rsid w:val="000347D4"/>
    <w:rsid w:val="00035F84"/>
    <w:rsid w:val="000373EA"/>
    <w:rsid w:val="00037D1A"/>
    <w:rsid w:val="00040618"/>
    <w:rsid w:val="00041CA1"/>
    <w:rsid w:val="00046C04"/>
    <w:rsid w:val="000557C5"/>
    <w:rsid w:val="00057F60"/>
    <w:rsid w:val="000656E9"/>
    <w:rsid w:val="0006741B"/>
    <w:rsid w:val="000703AD"/>
    <w:rsid w:val="00071F7E"/>
    <w:rsid w:val="0007634D"/>
    <w:rsid w:val="0007690F"/>
    <w:rsid w:val="00080B15"/>
    <w:rsid w:val="00082F36"/>
    <w:rsid w:val="00091E9D"/>
    <w:rsid w:val="00095046"/>
    <w:rsid w:val="00095872"/>
    <w:rsid w:val="000A620F"/>
    <w:rsid w:val="000A7949"/>
    <w:rsid w:val="000A7CFC"/>
    <w:rsid w:val="000A7E1D"/>
    <w:rsid w:val="000C01E2"/>
    <w:rsid w:val="000C0FE1"/>
    <w:rsid w:val="000C50E7"/>
    <w:rsid w:val="000D46C7"/>
    <w:rsid w:val="000D4BDF"/>
    <w:rsid w:val="000D6AAF"/>
    <w:rsid w:val="000D6FEA"/>
    <w:rsid w:val="000D766B"/>
    <w:rsid w:val="000E00EE"/>
    <w:rsid w:val="000E47EE"/>
    <w:rsid w:val="000E48ED"/>
    <w:rsid w:val="000F1C62"/>
    <w:rsid w:val="000F26A0"/>
    <w:rsid w:val="001005C1"/>
    <w:rsid w:val="00101B22"/>
    <w:rsid w:val="00103062"/>
    <w:rsid w:val="001063E4"/>
    <w:rsid w:val="0010777B"/>
    <w:rsid w:val="0011190E"/>
    <w:rsid w:val="00115D41"/>
    <w:rsid w:val="00120764"/>
    <w:rsid w:val="00121EA0"/>
    <w:rsid w:val="00122904"/>
    <w:rsid w:val="00124698"/>
    <w:rsid w:val="00127CEA"/>
    <w:rsid w:val="00132D26"/>
    <w:rsid w:val="001330C4"/>
    <w:rsid w:val="001336A8"/>
    <w:rsid w:val="00135839"/>
    <w:rsid w:val="00136BB1"/>
    <w:rsid w:val="00145DFF"/>
    <w:rsid w:val="001465A2"/>
    <w:rsid w:val="001470AB"/>
    <w:rsid w:val="00150A5E"/>
    <w:rsid w:val="00156D9E"/>
    <w:rsid w:val="00170FB9"/>
    <w:rsid w:val="001710DE"/>
    <w:rsid w:val="00172A32"/>
    <w:rsid w:val="001735E9"/>
    <w:rsid w:val="00174161"/>
    <w:rsid w:val="0017445E"/>
    <w:rsid w:val="00174EA4"/>
    <w:rsid w:val="00175C2C"/>
    <w:rsid w:val="00176791"/>
    <w:rsid w:val="00180FED"/>
    <w:rsid w:val="00181729"/>
    <w:rsid w:val="00185D89"/>
    <w:rsid w:val="00185E66"/>
    <w:rsid w:val="00187A67"/>
    <w:rsid w:val="0019421C"/>
    <w:rsid w:val="00194FA7"/>
    <w:rsid w:val="0019523E"/>
    <w:rsid w:val="00197273"/>
    <w:rsid w:val="001A0776"/>
    <w:rsid w:val="001A5921"/>
    <w:rsid w:val="001A6161"/>
    <w:rsid w:val="001B0C8C"/>
    <w:rsid w:val="001B0F9E"/>
    <w:rsid w:val="001B2124"/>
    <w:rsid w:val="001B37E6"/>
    <w:rsid w:val="001C107E"/>
    <w:rsid w:val="001C4FC3"/>
    <w:rsid w:val="001C5B4F"/>
    <w:rsid w:val="001C7AEA"/>
    <w:rsid w:val="001D00D9"/>
    <w:rsid w:val="001D035B"/>
    <w:rsid w:val="001D5A6F"/>
    <w:rsid w:val="001D5C0C"/>
    <w:rsid w:val="001D7A40"/>
    <w:rsid w:val="001F3FBE"/>
    <w:rsid w:val="001F562E"/>
    <w:rsid w:val="00202DC3"/>
    <w:rsid w:val="00204261"/>
    <w:rsid w:val="002108B8"/>
    <w:rsid w:val="00211761"/>
    <w:rsid w:val="00214A95"/>
    <w:rsid w:val="00214EAF"/>
    <w:rsid w:val="00216996"/>
    <w:rsid w:val="002176B6"/>
    <w:rsid w:val="002203C1"/>
    <w:rsid w:val="00221650"/>
    <w:rsid w:val="00221D1D"/>
    <w:rsid w:val="002262A0"/>
    <w:rsid w:val="002324AE"/>
    <w:rsid w:val="00240002"/>
    <w:rsid w:val="0024012C"/>
    <w:rsid w:val="00240EA7"/>
    <w:rsid w:val="00245E8C"/>
    <w:rsid w:val="00253F6A"/>
    <w:rsid w:val="002603C5"/>
    <w:rsid w:val="00262EB6"/>
    <w:rsid w:val="00265EB3"/>
    <w:rsid w:val="002666AD"/>
    <w:rsid w:val="00271FB2"/>
    <w:rsid w:val="002757B1"/>
    <w:rsid w:val="002827C3"/>
    <w:rsid w:val="00282A29"/>
    <w:rsid w:val="00285131"/>
    <w:rsid w:val="0028648C"/>
    <w:rsid w:val="00286582"/>
    <w:rsid w:val="00286A3A"/>
    <w:rsid w:val="00291A38"/>
    <w:rsid w:val="0029310D"/>
    <w:rsid w:val="002C0E0B"/>
    <w:rsid w:val="002D34C5"/>
    <w:rsid w:val="002D487C"/>
    <w:rsid w:val="002D653A"/>
    <w:rsid w:val="002D69C0"/>
    <w:rsid w:val="002D7DA1"/>
    <w:rsid w:val="002E0075"/>
    <w:rsid w:val="002E4D4D"/>
    <w:rsid w:val="002E7788"/>
    <w:rsid w:val="002F335B"/>
    <w:rsid w:val="0030110C"/>
    <w:rsid w:val="0030418A"/>
    <w:rsid w:val="00304256"/>
    <w:rsid w:val="00311A87"/>
    <w:rsid w:val="00312CB4"/>
    <w:rsid w:val="003148A9"/>
    <w:rsid w:val="00321A64"/>
    <w:rsid w:val="00322005"/>
    <w:rsid w:val="00326562"/>
    <w:rsid w:val="00340DD0"/>
    <w:rsid w:val="003432DF"/>
    <w:rsid w:val="0034414F"/>
    <w:rsid w:val="00344683"/>
    <w:rsid w:val="00347A01"/>
    <w:rsid w:val="00362D55"/>
    <w:rsid w:val="003645C4"/>
    <w:rsid w:val="00365E7A"/>
    <w:rsid w:val="0036692B"/>
    <w:rsid w:val="003729B9"/>
    <w:rsid w:val="00387A72"/>
    <w:rsid w:val="003910D8"/>
    <w:rsid w:val="00397C5A"/>
    <w:rsid w:val="003A30AD"/>
    <w:rsid w:val="003A742D"/>
    <w:rsid w:val="003A7527"/>
    <w:rsid w:val="003B1007"/>
    <w:rsid w:val="003B10B1"/>
    <w:rsid w:val="003B35DF"/>
    <w:rsid w:val="003B49E1"/>
    <w:rsid w:val="003B4BD4"/>
    <w:rsid w:val="003B5A8C"/>
    <w:rsid w:val="003C3652"/>
    <w:rsid w:val="003D74EF"/>
    <w:rsid w:val="003E4597"/>
    <w:rsid w:val="003E4F13"/>
    <w:rsid w:val="003E58FC"/>
    <w:rsid w:val="003E7CB8"/>
    <w:rsid w:val="003F445C"/>
    <w:rsid w:val="003F62FD"/>
    <w:rsid w:val="003F6D07"/>
    <w:rsid w:val="003F7C88"/>
    <w:rsid w:val="00401BE2"/>
    <w:rsid w:val="00404818"/>
    <w:rsid w:val="004145A4"/>
    <w:rsid w:val="0042500B"/>
    <w:rsid w:val="00425B4F"/>
    <w:rsid w:val="00425E75"/>
    <w:rsid w:val="00432896"/>
    <w:rsid w:val="00433536"/>
    <w:rsid w:val="004377C8"/>
    <w:rsid w:val="004437E3"/>
    <w:rsid w:val="00446A6E"/>
    <w:rsid w:val="00446FBA"/>
    <w:rsid w:val="0045161B"/>
    <w:rsid w:val="00452CE9"/>
    <w:rsid w:val="00452CF0"/>
    <w:rsid w:val="0045321D"/>
    <w:rsid w:val="00455926"/>
    <w:rsid w:val="00455B5B"/>
    <w:rsid w:val="00461537"/>
    <w:rsid w:val="004641FF"/>
    <w:rsid w:val="0046636C"/>
    <w:rsid w:val="00472454"/>
    <w:rsid w:val="00472FEC"/>
    <w:rsid w:val="004740CC"/>
    <w:rsid w:val="00474619"/>
    <w:rsid w:val="0048162A"/>
    <w:rsid w:val="004844A2"/>
    <w:rsid w:val="00487128"/>
    <w:rsid w:val="004875B1"/>
    <w:rsid w:val="004879DA"/>
    <w:rsid w:val="00497AF5"/>
    <w:rsid w:val="004A277F"/>
    <w:rsid w:val="004A45F0"/>
    <w:rsid w:val="004A54F9"/>
    <w:rsid w:val="004C1EFC"/>
    <w:rsid w:val="004C2425"/>
    <w:rsid w:val="004C2A0D"/>
    <w:rsid w:val="004C5D4A"/>
    <w:rsid w:val="004D0525"/>
    <w:rsid w:val="004D065F"/>
    <w:rsid w:val="004D25B1"/>
    <w:rsid w:val="004D5E43"/>
    <w:rsid w:val="004E37F7"/>
    <w:rsid w:val="004F000D"/>
    <w:rsid w:val="004F00DD"/>
    <w:rsid w:val="004F12E1"/>
    <w:rsid w:val="004F49A6"/>
    <w:rsid w:val="004F5432"/>
    <w:rsid w:val="005052BA"/>
    <w:rsid w:val="00506669"/>
    <w:rsid w:val="005073D5"/>
    <w:rsid w:val="00513FBD"/>
    <w:rsid w:val="00522847"/>
    <w:rsid w:val="00525E58"/>
    <w:rsid w:val="00526928"/>
    <w:rsid w:val="00527C7C"/>
    <w:rsid w:val="00530A4C"/>
    <w:rsid w:val="0053660D"/>
    <w:rsid w:val="00542A09"/>
    <w:rsid w:val="005474E3"/>
    <w:rsid w:val="005475B1"/>
    <w:rsid w:val="00552E2F"/>
    <w:rsid w:val="00553692"/>
    <w:rsid w:val="00554D9E"/>
    <w:rsid w:val="00561269"/>
    <w:rsid w:val="00562752"/>
    <w:rsid w:val="00570377"/>
    <w:rsid w:val="00573A26"/>
    <w:rsid w:val="00580DC0"/>
    <w:rsid w:val="00582C50"/>
    <w:rsid w:val="00583E29"/>
    <w:rsid w:val="00584ECC"/>
    <w:rsid w:val="00586762"/>
    <w:rsid w:val="0058707A"/>
    <w:rsid w:val="00587578"/>
    <w:rsid w:val="005879CF"/>
    <w:rsid w:val="00595FC2"/>
    <w:rsid w:val="0059613E"/>
    <w:rsid w:val="00596247"/>
    <w:rsid w:val="005A1335"/>
    <w:rsid w:val="005A2B06"/>
    <w:rsid w:val="005A46CE"/>
    <w:rsid w:val="005A521D"/>
    <w:rsid w:val="005A749E"/>
    <w:rsid w:val="005A7F35"/>
    <w:rsid w:val="005B1170"/>
    <w:rsid w:val="005B159C"/>
    <w:rsid w:val="005B3061"/>
    <w:rsid w:val="005C1788"/>
    <w:rsid w:val="005C6BCB"/>
    <w:rsid w:val="005C7848"/>
    <w:rsid w:val="005C7BE8"/>
    <w:rsid w:val="005D00B3"/>
    <w:rsid w:val="005D1D86"/>
    <w:rsid w:val="005D4C29"/>
    <w:rsid w:val="005D5437"/>
    <w:rsid w:val="005D6C91"/>
    <w:rsid w:val="005E5F33"/>
    <w:rsid w:val="005E6FBD"/>
    <w:rsid w:val="005E7297"/>
    <w:rsid w:val="005F1172"/>
    <w:rsid w:val="005F3D0F"/>
    <w:rsid w:val="005F5333"/>
    <w:rsid w:val="005F55B8"/>
    <w:rsid w:val="00604542"/>
    <w:rsid w:val="00605D9E"/>
    <w:rsid w:val="00606D2D"/>
    <w:rsid w:val="00606F18"/>
    <w:rsid w:val="00610254"/>
    <w:rsid w:val="0061342C"/>
    <w:rsid w:val="00616825"/>
    <w:rsid w:val="00620997"/>
    <w:rsid w:val="00624E7F"/>
    <w:rsid w:val="006262BE"/>
    <w:rsid w:val="00631768"/>
    <w:rsid w:val="00634B7B"/>
    <w:rsid w:val="006357AF"/>
    <w:rsid w:val="006357EA"/>
    <w:rsid w:val="00641D87"/>
    <w:rsid w:val="00643CA4"/>
    <w:rsid w:val="0065054E"/>
    <w:rsid w:val="0065175D"/>
    <w:rsid w:val="00666EA2"/>
    <w:rsid w:val="006673BC"/>
    <w:rsid w:val="006705BC"/>
    <w:rsid w:val="006717D7"/>
    <w:rsid w:val="00674B33"/>
    <w:rsid w:val="00677012"/>
    <w:rsid w:val="00677230"/>
    <w:rsid w:val="006829CB"/>
    <w:rsid w:val="00686B14"/>
    <w:rsid w:val="00692C00"/>
    <w:rsid w:val="006A43E6"/>
    <w:rsid w:val="006B68E6"/>
    <w:rsid w:val="006B6F19"/>
    <w:rsid w:val="006B76CF"/>
    <w:rsid w:val="006C18E8"/>
    <w:rsid w:val="006C2E7D"/>
    <w:rsid w:val="006C3F00"/>
    <w:rsid w:val="006C49CB"/>
    <w:rsid w:val="006C5ADC"/>
    <w:rsid w:val="006C6BD5"/>
    <w:rsid w:val="006D4F7C"/>
    <w:rsid w:val="006D6221"/>
    <w:rsid w:val="006D6F44"/>
    <w:rsid w:val="006D73BF"/>
    <w:rsid w:val="006E1627"/>
    <w:rsid w:val="006F09AD"/>
    <w:rsid w:val="006F0A93"/>
    <w:rsid w:val="006F318C"/>
    <w:rsid w:val="006F320D"/>
    <w:rsid w:val="006F48C4"/>
    <w:rsid w:val="00701BB9"/>
    <w:rsid w:val="00711789"/>
    <w:rsid w:val="00712157"/>
    <w:rsid w:val="007150D0"/>
    <w:rsid w:val="0071569D"/>
    <w:rsid w:val="00717068"/>
    <w:rsid w:val="00720BD3"/>
    <w:rsid w:val="00723859"/>
    <w:rsid w:val="00724F18"/>
    <w:rsid w:val="00730C3E"/>
    <w:rsid w:val="00731E75"/>
    <w:rsid w:val="00735376"/>
    <w:rsid w:val="00736C04"/>
    <w:rsid w:val="00743DAC"/>
    <w:rsid w:val="00746A24"/>
    <w:rsid w:val="00750E30"/>
    <w:rsid w:val="007531BE"/>
    <w:rsid w:val="00753EFC"/>
    <w:rsid w:val="00756359"/>
    <w:rsid w:val="007611AE"/>
    <w:rsid w:val="00761287"/>
    <w:rsid w:val="00762C7A"/>
    <w:rsid w:val="00764DFA"/>
    <w:rsid w:val="007676EA"/>
    <w:rsid w:val="00767CDE"/>
    <w:rsid w:val="00773F86"/>
    <w:rsid w:val="00774DB3"/>
    <w:rsid w:val="0077755C"/>
    <w:rsid w:val="00782599"/>
    <w:rsid w:val="00786F07"/>
    <w:rsid w:val="007A103D"/>
    <w:rsid w:val="007A64ED"/>
    <w:rsid w:val="007A6FC0"/>
    <w:rsid w:val="007B1DA7"/>
    <w:rsid w:val="007B2702"/>
    <w:rsid w:val="007C02BC"/>
    <w:rsid w:val="007C0CC6"/>
    <w:rsid w:val="007C4F2F"/>
    <w:rsid w:val="007C5EE9"/>
    <w:rsid w:val="007D0231"/>
    <w:rsid w:val="007D1F11"/>
    <w:rsid w:val="007D3509"/>
    <w:rsid w:val="007D5540"/>
    <w:rsid w:val="007D6C6E"/>
    <w:rsid w:val="007E55DC"/>
    <w:rsid w:val="007F7384"/>
    <w:rsid w:val="008048CB"/>
    <w:rsid w:val="00810DE8"/>
    <w:rsid w:val="00816CD7"/>
    <w:rsid w:val="00823F8A"/>
    <w:rsid w:val="00824295"/>
    <w:rsid w:val="00826398"/>
    <w:rsid w:val="00835CB4"/>
    <w:rsid w:val="00836807"/>
    <w:rsid w:val="00837781"/>
    <w:rsid w:val="00841AE6"/>
    <w:rsid w:val="00842AFF"/>
    <w:rsid w:val="00842FFB"/>
    <w:rsid w:val="00855775"/>
    <w:rsid w:val="00861B1A"/>
    <w:rsid w:val="00864C38"/>
    <w:rsid w:val="00866933"/>
    <w:rsid w:val="00866DC0"/>
    <w:rsid w:val="00867EA7"/>
    <w:rsid w:val="008716F8"/>
    <w:rsid w:val="00880ED1"/>
    <w:rsid w:val="00883DFD"/>
    <w:rsid w:val="00884A07"/>
    <w:rsid w:val="0088645A"/>
    <w:rsid w:val="008872C0"/>
    <w:rsid w:val="00892E27"/>
    <w:rsid w:val="008933FF"/>
    <w:rsid w:val="008945AF"/>
    <w:rsid w:val="00897B0B"/>
    <w:rsid w:val="008A0C45"/>
    <w:rsid w:val="008A4399"/>
    <w:rsid w:val="008A4C9E"/>
    <w:rsid w:val="008A77CD"/>
    <w:rsid w:val="008B7AFB"/>
    <w:rsid w:val="008C2912"/>
    <w:rsid w:val="008C4A9F"/>
    <w:rsid w:val="008D1562"/>
    <w:rsid w:val="008D34EB"/>
    <w:rsid w:val="008D467B"/>
    <w:rsid w:val="008D4E79"/>
    <w:rsid w:val="008D5A6C"/>
    <w:rsid w:val="008D607B"/>
    <w:rsid w:val="008D678D"/>
    <w:rsid w:val="008D7E3F"/>
    <w:rsid w:val="008E3D73"/>
    <w:rsid w:val="008F1AC1"/>
    <w:rsid w:val="008F48F3"/>
    <w:rsid w:val="00903083"/>
    <w:rsid w:val="009052EE"/>
    <w:rsid w:val="00905ACD"/>
    <w:rsid w:val="00906FE1"/>
    <w:rsid w:val="009127D6"/>
    <w:rsid w:val="0091355D"/>
    <w:rsid w:val="00915C83"/>
    <w:rsid w:val="00916DBC"/>
    <w:rsid w:val="00921253"/>
    <w:rsid w:val="0093053B"/>
    <w:rsid w:val="009322A6"/>
    <w:rsid w:val="009366C4"/>
    <w:rsid w:val="009379F1"/>
    <w:rsid w:val="00951857"/>
    <w:rsid w:val="0095431B"/>
    <w:rsid w:val="00957222"/>
    <w:rsid w:val="00963327"/>
    <w:rsid w:val="0096571D"/>
    <w:rsid w:val="0097039D"/>
    <w:rsid w:val="00972D12"/>
    <w:rsid w:val="00974A65"/>
    <w:rsid w:val="00974EE5"/>
    <w:rsid w:val="009775A4"/>
    <w:rsid w:val="00991D30"/>
    <w:rsid w:val="00995826"/>
    <w:rsid w:val="009A76D8"/>
    <w:rsid w:val="009B1F27"/>
    <w:rsid w:val="009B2FE2"/>
    <w:rsid w:val="009B78D1"/>
    <w:rsid w:val="009C510A"/>
    <w:rsid w:val="009C6C64"/>
    <w:rsid w:val="009D239D"/>
    <w:rsid w:val="009D33DE"/>
    <w:rsid w:val="009D7DD2"/>
    <w:rsid w:val="009E4B8D"/>
    <w:rsid w:val="009E6ABA"/>
    <w:rsid w:val="009F4FD2"/>
    <w:rsid w:val="009F6B20"/>
    <w:rsid w:val="00A00C7D"/>
    <w:rsid w:val="00A05196"/>
    <w:rsid w:val="00A1216F"/>
    <w:rsid w:val="00A14175"/>
    <w:rsid w:val="00A17CF9"/>
    <w:rsid w:val="00A21836"/>
    <w:rsid w:val="00A21C45"/>
    <w:rsid w:val="00A234C6"/>
    <w:rsid w:val="00A23EB2"/>
    <w:rsid w:val="00A24A65"/>
    <w:rsid w:val="00A26B0D"/>
    <w:rsid w:val="00A3273F"/>
    <w:rsid w:val="00A33E3E"/>
    <w:rsid w:val="00A35641"/>
    <w:rsid w:val="00A3574B"/>
    <w:rsid w:val="00A37E02"/>
    <w:rsid w:val="00A41BF9"/>
    <w:rsid w:val="00A42455"/>
    <w:rsid w:val="00A44F7E"/>
    <w:rsid w:val="00A609CB"/>
    <w:rsid w:val="00A633DD"/>
    <w:rsid w:val="00A635D3"/>
    <w:rsid w:val="00A64772"/>
    <w:rsid w:val="00A73E57"/>
    <w:rsid w:val="00A86ACF"/>
    <w:rsid w:val="00A86C0E"/>
    <w:rsid w:val="00A92B81"/>
    <w:rsid w:val="00A92BA8"/>
    <w:rsid w:val="00AA447F"/>
    <w:rsid w:val="00AB01AE"/>
    <w:rsid w:val="00AB2E91"/>
    <w:rsid w:val="00AB3B90"/>
    <w:rsid w:val="00AB41BC"/>
    <w:rsid w:val="00AC08E6"/>
    <w:rsid w:val="00AC10AE"/>
    <w:rsid w:val="00AC2934"/>
    <w:rsid w:val="00AC3B77"/>
    <w:rsid w:val="00AC5BE8"/>
    <w:rsid w:val="00AD2E70"/>
    <w:rsid w:val="00AD3EA9"/>
    <w:rsid w:val="00AD4897"/>
    <w:rsid w:val="00AD7D33"/>
    <w:rsid w:val="00AE2B28"/>
    <w:rsid w:val="00AE51D0"/>
    <w:rsid w:val="00AE54D8"/>
    <w:rsid w:val="00AE7B86"/>
    <w:rsid w:val="00AF24C9"/>
    <w:rsid w:val="00AF3603"/>
    <w:rsid w:val="00AF53E0"/>
    <w:rsid w:val="00B01F85"/>
    <w:rsid w:val="00B039F3"/>
    <w:rsid w:val="00B03BA5"/>
    <w:rsid w:val="00B04603"/>
    <w:rsid w:val="00B04C2C"/>
    <w:rsid w:val="00B052B8"/>
    <w:rsid w:val="00B06697"/>
    <w:rsid w:val="00B067CD"/>
    <w:rsid w:val="00B11C6A"/>
    <w:rsid w:val="00B135F5"/>
    <w:rsid w:val="00B178F5"/>
    <w:rsid w:val="00B2112A"/>
    <w:rsid w:val="00B2356E"/>
    <w:rsid w:val="00B24A54"/>
    <w:rsid w:val="00B27FBE"/>
    <w:rsid w:val="00B32A8C"/>
    <w:rsid w:val="00B32C0E"/>
    <w:rsid w:val="00B32DE3"/>
    <w:rsid w:val="00B3323A"/>
    <w:rsid w:val="00B33F73"/>
    <w:rsid w:val="00B3495C"/>
    <w:rsid w:val="00B36673"/>
    <w:rsid w:val="00B37435"/>
    <w:rsid w:val="00B41812"/>
    <w:rsid w:val="00B42AE4"/>
    <w:rsid w:val="00B51102"/>
    <w:rsid w:val="00B55E3B"/>
    <w:rsid w:val="00B55F45"/>
    <w:rsid w:val="00B560D5"/>
    <w:rsid w:val="00B56FD9"/>
    <w:rsid w:val="00B6000F"/>
    <w:rsid w:val="00B71067"/>
    <w:rsid w:val="00B72CD1"/>
    <w:rsid w:val="00B746CD"/>
    <w:rsid w:val="00B75304"/>
    <w:rsid w:val="00B75658"/>
    <w:rsid w:val="00B76D69"/>
    <w:rsid w:val="00B8086E"/>
    <w:rsid w:val="00B80934"/>
    <w:rsid w:val="00B8130A"/>
    <w:rsid w:val="00B8159B"/>
    <w:rsid w:val="00B817C2"/>
    <w:rsid w:val="00B914CE"/>
    <w:rsid w:val="00B91778"/>
    <w:rsid w:val="00B95403"/>
    <w:rsid w:val="00BA1A2C"/>
    <w:rsid w:val="00BA2BB8"/>
    <w:rsid w:val="00BA6597"/>
    <w:rsid w:val="00BB02B4"/>
    <w:rsid w:val="00BB2A00"/>
    <w:rsid w:val="00BB7C10"/>
    <w:rsid w:val="00BC09F6"/>
    <w:rsid w:val="00BC16F1"/>
    <w:rsid w:val="00BD0F18"/>
    <w:rsid w:val="00BD3236"/>
    <w:rsid w:val="00BD4292"/>
    <w:rsid w:val="00BD5096"/>
    <w:rsid w:val="00BE1FEF"/>
    <w:rsid w:val="00BE2CC5"/>
    <w:rsid w:val="00BE383E"/>
    <w:rsid w:val="00BE44CC"/>
    <w:rsid w:val="00BF5248"/>
    <w:rsid w:val="00BF70D5"/>
    <w:rsid w:val="00C0277E"/>
    <w:rsid w:val="00C058E1"/>
    <w:rsid w:val="00C10AF4"/>
    <w:rsid w:val="00C10DEC"/>
    <w:rsid w:val="00C12E59"/>
    <w:rsid w:val="00C13638"/>
    <w:rsid w:val="00C17FB4"/>
    <w:rsid w:val="00C21C54"/>
    <w:rsid w:val="00C23AF5"/>
    <w:rsid w:val="00C25FB2"/>
    <w:rsid w:val="00C31C1E"/>
    <w:rsid w:val="00C3313D"/>
    <w:rsid w:val="00C3480D"/>
    <w:rsid w:val="00C41975"/>
    <w:rsid w:val="00C440C6"/>
    <w:rsid w:val="00C516BE"/>
    <w:rsid w:val="00C5475D"/>
    <w:rsid w:val="00C57C24"/>
    <w:rsid w:val="00C57DB9"/>
    <w:rsid w:val="00C61C2C"/>
    <w:rsid w:val="00C66418"/>
    <w:rsid w:val="00C72873"/>
    <w:rsid w:val="00C728EC"/>
    <w:rsid w:val="00C72A2C"/>
    <w:rsid w:val="00C7599D"/>
    <w:rsid w:val="00C8098D"/>
    <w:rsid w:val="00C81BFE"/>
    <w:rsid w:val="00C84862"/>
    <w:rsid w:val="00C95CE7"/>
    <w:rsid w:val="00C96FC0"/>
    <w:rsid w:val="00CA1E1F"/>
    <w:rsid w:val="00CA494B"/>
    <w:rsid w:val="00CA655F"/>
    <w:rsid w:val="00CB02A5"/>
    <w:rsid w:val="00CB368B"/>
    <w:rsid w:val="00CC3552"/>
    <w:rsid w:val="00CC37B3"/>
    <w:rsid w:val="00CC7228"/>
    <w:rsid w:val="00CD0EF2"/>
    <w:rsid w:val="00CD497D"/>
    <w:rsid w:val="00CF08C9"/>
    <w:rsid w:val="00CF4FC6"/>
    <w:rsid w:val="00CF707D"/>
    <w:rsid w:val="00D046FD"/>
    <w:rsid w:val="00D06811"/>
    <w:rsid w:val="00D10D64"/>
    <w:rsid w:val="00D111AF"/>
    <w:rsid w:val="00D11612"/>
    <w:rsid w:val="00D145AA"/>
    <w:rsid w:val="00D2210B"/>
    <w:rsid w:val="00D235BC"/>
    <w:rsid w:val="00D23E06"/>
    <w:rsid w:val="00D25445"/>
    <w:rsid w:val="00D31C87"/>
    <w:rsid w:val="00D4259A"/>
    <w:rsid w:val="00D42746"/>
    <w:rsid w:val="00D449EC"/>
    <w:rsid w:val="00D44F1C"/>
    <w:rsid w:val="00D45C62"/>
    <w:rsid w:val="00D46E51"/>
    <w:rsid w:val="00D5587A"/>
    <w:rsid w:val="00D664DF"/>
    <w:rsid w:val="00D676A9"/>
    <w:rsid w:val="00D6790E"/>
    <w:rsid w:val="00D772F0"/>
    <w:rsid w:val="00D86551"/>
    <w:rsid w:val="00D9163E"/>
    <w:rsid w:val="00D951F1"/>
    <w:rsid w:val="00D95584"/>
    <w:rsid w:val="00D973E3"/>
    <w:rsid w:val="00DA157A"/>
    <w:rsid w:val="00DA1ABF"/>
    <w:rsid w:val="00DA2821"/>
    <w:rsid w:val="00DA2913"/>
    <w:rsid w:val="00DB0AB7"/>
    <w:rsid w:val="00DB1CE1"/>
    <w:rsid w:val="00DB1E94"/>
    <w:rsid w:val="00DB2539"/>
    <w:rsid w:val="00DB2998"/>
    <w:rsid w:val="00DB3B7E"/>
    <w:rsid w:val="00DC038C"/>
    <w:rsid w:val="00DC2879"/>
    <w:rsid w:val="00DC2C47"/>
    <w:rsid w:val="00DC70AF"/>
    <w:rsid w:val="00DD3250"/>
    <w:rsid w:val="00DD70FD"/>
    <w:rsid w:val="00DE09EA"/>
    <w:rsid w:val="00DE1B64"/>
    <w:rsid w:val="00DF19ED"/>
    <w:rsid w:val="00DF3051"/>
    <w:rsid w:val="00DF56DD"/>
    <w:rsid w:val="00E042A5"/>
    <w:rsid w:val="00E049AD"/>
    <w:rsid w:val="00E12752"/>
    <w:rsid w:val="00E14AD0"/>
    <w:rsid w:val="00E17061"/>
    <w:rsid w:val="00E20FAB"/>
    <w:rsid w:val="00E231F8"/>
    <w:rsid w:val="00E261AD"/>
    <w:rsid w:val="00E30825"/>
    <w:rsid w:val="00E33CA2"/>
    <w:rsid w:val="00E3448D"/>
    <w:rsid w:val="00E408E6"/>
    <w:rsid w:val="00E41D7B"/>
    <w:rsid w:val="00E42DF6"/>
    <w:rsid w:val="00E42E2B"/>
    <w:rsid w:val="00E46852"/>
    <w:rsid w:val="00E51097"/>
    <w:rsid w:val="00E5159D"/>
    <w:rsid w:val="00E52652"/>
    <w:rsid w:val="00E54612"/>
    <w:rsid w:val="00E54BB0"/>
    <w:rsid w:val="00E60E90"/>
    <w:rsid w:val="00E61E0D"/>
    <w:rsid w:val="00E61FAA"/>
    <w:rsid w:val="00E64463"/>
    <w:rsid w:val="00E65626"/>
    <w:rsid w:val="00E75C72"/>
    <w:rsid w:val="00E75F3F"/>
    <w:rsid w:val="00E82744"/>
    <w:rsid w:val="00E83426"/>
    <w:rsid w:val="00E83BC5"/>
    <w:rsid w:val="00E84D99"/>
    <w:rsid w:val="00E86331"/>
    <w:rsid w:val="00E93719"/>
    <w:rsid w:val="00E94620"/>
    <w:rsid w:val="00E95AA3"/>
    <w:rsid w:val="00E96716"/>
    <w:rsid w:val="00E96CC3"/>
    <w:rsid w:val="00EB2281"/>
    <w:rsid w:val="00EB295C"/>
    <w:rsid w:val="00EB4742"/>
    <w:rsid w:val="00EB4C4C"/>
    <w:rsid w:val="00EC493B"/>
    <w:rsid w:val="00ED4B8C"/>
    <w:rsid w:val="00ED548A"/>
    <w:rsid w:val="00EF2967"/>
    <w:rsid w:val="00EF472A"/>
    <w:rsid w:val="00EF5922"/>
    <w:rsid w:val="00EF5E42"/>
    <w:rsid w:val="00EF69EA"/>
    <w:rsid w:val="00EF6E18"/>
    <w:rsid w:val="00F0142B"/>
    <w:rsid w:val="00F07A71"/>
    <w:rsid w:val="00F10920"/>
    <w:rsid w:val="00F10C60"/>
    <w:rsid w:val="00F11FF9"/>
    <w:rsid w:val="00F15698"/>
    <w:rsid w:val="00F16810"/>
    <w:rsid w:val="00F1699E"/>
    <w:rsid w:val="00F235B0"/>
    <w:rsid w:val="00F23C9B"/>
    <w:rsid w:val="00F3001B"/>
    <w:rsid w:val="00F3068B"/>
    <w:rsid w:val="00F31436"/>
    <w:rsid w:val="00F34317"/>
    <w:rsid w:val="00F46299"/>
    <w:rsid w:val="00F46BC1"/>
    <w:rsid w:val="00F47E65"/>
    <w:rsid w:val="00F53454"/>
    <w:rsid w:val="00F54400"/>
    <w:rsid w:val="00F5581C"/>
    <w:rsid w:val="00F56D55"/>
    <w:rsid w:val="00F57C1B"/>
    <w:rsid w:val="00F6073A"/>
    <w:rsid w:val="00F60E9E"/>
    <w:rsid w:val="00F62BB0"/>
    <w:rsid w:val="00F71857"/>
    <w:rsid w:val="00F73F33"/>
    <w:rsid w:val="00F74FA5"/>
    <w:rsid w:val="00F7755A"/>
    <w:rsid w:val="00F80F6D"/>
    <w:rsid w:val="00F818C1"/>
    <w:rsid w:val="00F81F90"/>
    <w:rsid w:val="00F861C7"/>
    <w:rsid w:val="00FA04FB"/>
    <w:rsid w:val="00FA066D"/>
    <w:rsid w:val="00FA0AA3"/>
    <w:rsid w:val="00FA33CC"/>
    <w:rsid w:val="00FA5899"/>
    <w:rsid w:val="00FB172D"/>
    <w:rsid w:val="00FB1D1F"/>
    <w:rsid w:val="00FB38BA"/>
    <w:rsid w:val="00FC2BC6"/>
    <w:rsid w:val="00FD4AF3"/>
    <w:rsid w:val="00FD5452"/>
    <w:rsid w:val="00FE5490"/>
    <w:rsid w:val="00FE7B80"/>
    <w:rsid w:val="00FE7ECA"/>
    <w:rsid w:val="00FF0D62"/>
    <w:rsid w:val="00FF3D10"/>
    <w:rsid w:val="00FF49B6"/>
    <w:rsid w:val="00FF5343"/>
    <w:rsid w:val="00FF5789"/>
    <w:rsid w:val="00FF5ACB"/>
    <w:rsid w:val="00FF5CD8"/>
    <w:rsid w:val="00FF5D96"/>
    <w:rsid w:val="00FF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AADC"/>
  <w15:docId w15:val="{3DC75187-AFCE-44E8-AFA7-F7C3B6FE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Calibri" w:hAnsi="Garamond"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63"/>
    <w:rPr>
      <w:rFonts w:cs="Times New Roman"/>
      <w:sz w:val="24"/>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C2C"/>
    <w:rPr>
      <w:color w:val="0000FF"/>
      <w:u w:val="single"/>
    </w:rPr>
  </w:style>
  <w:style w:type="paragraph" w:styleId="BalloonText">
    <w:name w:val="Balloon Text"/>
    <w:basedOn w:val="Normal"/>
    <w:link w:val="BalloonTextChar"/>
    <w:uiPriority w:val="99"/>
    <w:semiHidden/>
    <w:unhideWhenUsed/>
    <w:rsid w:val="007C5EE9"/>
    <w:rPr>
      <w:rFonts w:ascii="Tahoma" w:hAnsi="Tahoma" w:cs="Tahoma"/>
      <w:sz w:val="16"/>
      <w:szCs w:val="16"/>
    </w:rPr>
  </w:style>
  <w:style w:type="character" w:customStyle="1" w:styleId="BalloonTextChar">
    <w:name w:val="Balloon Text Char"/>
    <w:basedOn w:val="DefaultParagraphFont"/>
    <w:link w:val="BalloonText"/>
    <w:uiPriority w:val="99"/>
    <w:semiHidden/>
    <w:rsid w:val="007C5EE9"/>
    <w:rPr>
      <w:rFonts w:ascii="Tahoma" w:hAnsi="Tahoma" w:cs="Tahoma"/>
      <w:sz w:val="16"/>
      <w:szCs w:val="16"/>
      <w:lang w:eastAsia="en-US"/>
    </w:rPr>
  </w:style>
  <w:style w:type="table" w:styleId="TableGrid">
    <w:name w:val="Table Grid"/>
    <w:basedOn w:val="TableNormal"/>
    <w:uiPriority w:val="59"/>
    <w:rsid w:val="002E4D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D3509"/>
    <w:rPr>
      <w:i/>
      <w:iCs/>
    </w:rPr>
  </w:style>
  <w:style w:type="paragraph" w:styleId="Header">
    <w:name w:val="header"/>
    <w:basedOn w:val="Normal"/>
    <w:link w:val="HeaderChar"/>
    <w:uiPriority w:val="99"/>
    <w:unhideWhenUsed/>
    <w:rsid w:val="00750E30"/>
    <w:pPr>
      <w:tabs>
        <w:tab w:val="center" w:pos="4680"/>
        <w:tab w:val="right" w:pos="9360"/>
      </w:tabs>
    </w:pPr>
  </w:style>
  <w:style w:type="character" w:customStyle="1" w:styleId="HeaderChar">
    <w:name w:val="Header Char"/>
    <w:basedOn w:val="DefaultParagraphFont"/>
    <w:link w:val="Header"/>
    <w:uiPriority w:val="99"/>
    <w:rsid w:val="00750E30"/>
    <w:rPr>
      <w:rFonts w:cs="Times New Roman"/>
      <w:sz w:val="24"/>
      <w:szCs w:val="22"/>
      <w:lang w:eastAsia="en-US"/>
    </w:rPr>
  </w:style>
  <w:style w:type="paragraph" w:styleId="Footer">
    <w:name w:val="footer"/>
    <w:basedOn w:val="Normal"/>
    <w:link w:val="FooterChar"/>
    <w:uiPriority w:val="99"/>
    <w:unhideWhenUsed/>
    <w:rsid w:val="00750E30"/>
    <w:pPr>
      <w:tabs>
        <w:tab w:val="center" w:pos="4680"/>
        <w:tab w:val="right" w:pos="9360"/>
      </w:tabs>
    </w:pPr>
  </w:style>
  <w:style w:type="character" w:customStyle="1" w:styleId="FooterChar">
    <w:name w:val="Footer Char"/>
    <w:basedOn w:val="DefaultParagraphFont"/>
    <w:link w:val="Footer"/>
    <w:uiPriority w:val="99"/>
    <w:rsid w:val="00750E30"/>
    <w:rPr>
      <w:rFonts w:cs="Times New Roman"/>
      <w:sz w:val="24"/>
      <w:szCs w:val="22"/>
      <w:lang w:eastAsia="en-US"/>
    </w:rPr>
  </w:style>
  <w:style w:type="paragraph" w:styleId="NormalWeb">
    <w:name w:val="Normal (Web)"/>
    <w:basedOn w:val="Normal"/>
    <w:uiPriority w:val="99"/>
    <w:semiHidden/>
    <w:unhideWhenUsed/>
    <w:rsid w:val="001C5B4F"/>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B91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52">
      <w:bodyDiv w:val="1"/>
      <w:marLeft w:val="0"/>
      <w:marRight w:val="0"/>
      <w:marTop w:val="0"/>
      <w:marBottom w:val="0"/>
      <w:divBdr>
        <w:top w:val="none" w:sz="0" w:space="0" w:color="auto"/>
        <w:left w:val="none" w:sz="0" w:space="0" w:color="auto"/>
        <w:bottom w:val="none" w:sz="0" w:space="0" w:color="auto"/>
        <w:right w:val="none" w:sz="0" w:space="0" w:color="auto"/>
      </w:divBdr>
    </w:div>
    <w:div w:id="29235128">
      <w:bodyDiv w:val="1"/>
      <w:marLeft w:val="0"/>
      <w:marRight w:val="0"/>
      <w:marTop w:val="0"/>
      <w:marBottom w:val="0"/>
      <w:divBdr>
        <w:top w:val="none" w:sz="0" w:space="0" w:color="auto"/>
        <w:left w:val="none" w:sz="0" w:space="0" w:color="auto"/>
        <w:bottom w:val="none" w:sz="0" w:space="0" w:color="auto"/>
        <w:right w:val="none" w:sz="0" w:space="0" w:color="auto"/>
      </w:divBdr>
    </w:div>
    <w:div w:id="115225698">
      <w:bodyDiv w:val="1"/>
      <w:marLeft w:val="0"/>
      <w:marRight w:val="0"/>
      <w:marTop w:val="0"/>
      <w:marBottom w:val="0"/>
      <w:divBdr>
        <w:top w:val="none" w:sz="0" w:space="0" w:color="auto"/>
        <w:left w:val="none" w:sz="0" w:space="0" w:color="auto"/>
        <w:bottom w:val="none" w:sz="0" w:space="0" w:color="auto"/>
        <w:right w:val="none" w:sz="0" w:space="0" w:color="auto"/>
      </w:divBdr>
    </w:div>
    <w:div w:id="167985412">
      <w:bodyDiv w:val="1"/>
      <w:marLeft w:val="0"/>
      <w:marRight w:val="0"/>
      <w:marTop w:val="0"/>
      <w:marBottom w:val="0"/>
      <w:divBdr>
        <w:top w:val="none" w:sz="0" w:space="0" w:color="auto"/>
        <w:left w:val="none" w:sz="0" w:space="0" w:color="auto"/>
        <w:bottom w:val="none" w:sz="0" w:space="0" w:color="auto"/>
        <w:right w:val="none" w:sz="0" w:space="0" w:color="auto"/>
      </w:divBdr>
    </w:div>
    <w:div w:id="224142077">
      <w:bodyDiv w:val="1"/>
      <w:marLeft w:val="0"/>
      <w:marRight w:val="0"/>
      <w:marTop w:val="0"/>
      <w:marBottom w:val="0"/>
      <w:divBdr>
        <w:top w:val="none" w:sz="0" w:space="0" w:color="auto"/>
        <w:left w:val="none" w:sz="0" w:space="0" w:color="auto"/>
        <w:bottom w:val="none" w:sz="0" w:space="0" w:color="auto"/>
        <w:right w:val="none" w:sz="0" w:space="0" w:color="auto"/>
      </w:divBdr>
    </w:div>
    <w:div w:id="275529425">
      <w:bodyDiv w:val="1"/>
      <w:marLeft w:val="0"/>
      <w:marRight w:val="0"/>
      <w:marTop w:val="0"/>
      <w:marBottom w:val="0"/>
      <w:divBdr>
        <w:top w:val="none" w:sz="0" w:space="0" w:color="auto"/>
        <w:left w:val="none" w:sz="0" w:space="0" w:color="auto"/>
        <w:bottom w:val="none" w:sz="0" w:space="0" w:color="auto"/>
        <w:right w:val="none" w:sz="0" w:space="0" w:color="auto"/>
      </w:divBdr>
    </w:div>
    <w:div w:id="345131172">
      <w:bodyDiv w:val="1"/>
      <w:marLeft w:val="0"/>
      <w:marRight w:val="0"/>
      <w:marTop w:val="0"/>
      <w:marBottom w:val="0"/>
      <w:divBdr>
        <w:top w:val="none" w:sz="0" w:space="0" w:color="auto"/>
        <w:left w:val="none" w:sz="0" w:space="0" w:color="auto"/>
        <w:bottom w:val="none" w:sz="0" w:space="0" w:color="auto"/>
        <w:right w:val="none" w:sz="0" w:space="0" w:color="auto"/>
      </w:divBdr>
    </w:div>
    <w:div w:id="350686760">
      <w:bodyDiv w:val="1"/>
      <w:marLeft w:val="0"/>
      <w:marRight w:val="0"/>
      <w:marTop w:val="0"/>
      <w:marBottom w:val="0"/>
      <w:divBdr>
        <w:top w:val="none" w:sz="0" w:space="0" w:color="auto"/>
        <w:left w:val="none" w:sz="0" w:space="0" w:color="auto"/>
        <w:bottom w:val="none" w:sz="0" w:space="0" w:color="auto"/>
        <w:right w:val="none" w:sz="0" w:space="0" w:color="auto"/>
      </w:divBdr>
    </w:div>
    <w:div w:id="430516908">
      <w:bodyDiv w:val="1"/>
      <w:marLeft w:val="0"/>
      <w:marRight w:val="0"/>
      <w:marTop w:val="0"/>
      <w:marBottom w:val="0"/>
      <w:divBdr>
        <w:top w:val="none" w:sz="0" w:space="0" w:color="auto"/>
        <w:left w:val="none" w:sz="0" w:space="0" w:color="auto"/>
        <w:bottom w:val="none" w:sz="0" w:space="0" w:color="auto"/>
        <w:right w:val="none" w:sz="0" w:space="0" w:color="auto"/>
      </w:divBdr>
    </w:div>
    <w:div w:id="486433150">
      <w:bodyDiv w:val="1"/>
      <w:marLeft w:val="0"/>
      <w:marRight w:val="0"/>
      <w:marTop w:val="0"/>
      <w:marBottom w:val="0"/>
      <w:divBdr>
        <w:top w:val="none" w:sz="0" w:space="0" w:color="auto"/>
        <w:left w:val="none" w:sz="0" w:space="0" w:color="auto"/>
        <w:bottom w:val="none" w:sz="0" w:space="0" w:color="auto"/>
        <w:right w:val="none" w:sz="0" w:space="0" w:color="auto"/>
      </w:divBdr>
    </w:div>
    <w:div w:id="746195407">
      <w:bodyDiv w:val="1"/>
      <w:marLeft w:val="0"/>
      <w:marRight w:val="0"/>
      <w:marTop w:val="0"/>
      <w:marBottom w:val="0"/>
      <w:divBdr>
        <w:top w:val="none" w:sz="0" w:space="0" w:color="auto"/>
        <w:left w:val="none" w:sz="0" w:space="0" w:color="auto"/>
        <w:bottom w:val="none" w:sz="0" w:space="0" w:color="auto"/>
        <w:right w:val="none" w:sz="0" w:space="0" w:color="auto"/>
      </w:divBdr>
    </w:div>
    <w:div w:id="817260906">
      <w:bodyDiv w:val="1"/>
      <w:marLeft w:val="0"/>
      <w:marRight w:val="0"/>
      <w:marTop w:val="0"/>
      <w:marBottom w:val="0"/>
      <w:divBdr>
        <w:top w:val="none" w:sz="0" w:space="0" w:color="auto"/>
        <w:left w:val="none" w:sz="0" w:space="0" w:color="auto"/>
        <w:bottom w:val="none" w:sz="0" w:space="0" w:color="auto"/>
        <w:right w:val="none" w:sz="0" w:space="0" w:color="auto"/>
      </w:divBdr>
    </w:div>
    <w:div w:id="934555882">
      <w:bodyDiv w:val="1"/>
      <w:marLeft w:val="0"/>
      <w:marRight w:val="0"/>
      <w:marTop w:val="0"/>
      <w:marBottom w:val="0"/>
      <w:divBdr>
        <w:top w:val="none" w:sz="0" w:space="0" w:color="auto"/>
        <w:left w:val="none" w:sz="0" w:space="0" w:color="auto"/>
        <w:bottom w:val="none" w:sz="0" w:space="0" w:color="auto"/>
        <w:right w:val="none" w:sz="0" w:space="0" w:color="auto"/>
      </w:divBdr>
    </w:div>
    <w:div w:id="1006902146">
      <w:bodyDiv w:val="1"/>
      <w:marLeft w:val="0"/>
      <w:marRight w:val="0"/>
      <w:marTop w:val="0"/>
      <w:marBottom w:val="0"/>
      <w:divBdr>
        <w:top w:val="none" w:sz="0" w:space="0" w:color="auto"/>
        <w:left w:val="none" w:sz="0" w:space="0" w:color="auto"/>
        <w:bottom w:val="none" w:sz="0" w:space="0" w:color="auto"/>
        <w:right w:val="none" w:sz="0" w:space="0" w:color="auto"/>
      </w:divBdr>
    </w:div>
    <w:div w:id="1101491178">
      <w:bodyDiv w:val="1"/>
      <w:marLeft w:val="0"/>
      <w:marRight w:val="0"/>
      <w:marTop w:val="0"/>
      <w:marBottom w:val="0"/>
      <w:divBdr>
        <w:top w:val="none" w:sz="0" w:space="0" w:color="auto"/>
        <w:left w:val="none" w:sz="0" w:space="0" w:color="auto"/>
        <w:bottom w:val="none" w:sz="0" w:space="0" w:color="auto"/>
        <w:right w:val="none" w:sz="0" w:space="0" w:color="auto"/>
      </w:divBdr>
    </w:div>
    <w:div w:id="1348605191">
      <w:bodyDiv w:val="1"/>
      <w:marLeft w:val="0"/>
      <w:marRight w:val="0"/>
      <w:marTop w:val="0"/>
      <w:marBottom w:val="0"/>
      <w:divBdr>
        <w:top w:val="none" w:sz="0" w:space="0" w:color="auto"/>
        <w:left w:val="none" w:sz="0" w:space="0" w:color="auto"/>
        <w:bottom w:val="none" w:sz="0" w:space="0" w:color="auto"/>
        <w:right w:val="none" w:sz="0" w:space="0" w:color="auto"/>
      </w:divBdr>
    </w:div>
    <w:div w:id="1422408566">
      <w:bodyDiv w:val="1"/>
      <w:marLeft w:val="0"/>
      <w:marRight w:val="0"/>
      <w:marTop w:val="0"/>
      <w:marBottom w:val="0"/>
      <w:divBdr>
        <w:top w:val="none" w:sz="0" w:space="0" w:color="auto"/>
        <w:left w:val="none" w:sz="0" w:space="0" w:color="auto"/>
        <w:bottom w:val="none" w:sz="0" w:space="0" w:color="auto"/>
        <w:right w:val="none" w:sz="0" w:space="0" w:color="auto"/>
      </w:divBdr>
    </w:div>
    <w:div w:id="1435635623">
      <w:bodyDiv w:val="1"/>
      <w:marLeft w:val="0"/>
      <w:marRight w:val="0"/>
      <w:marTop w:val="0"/>
      <w:marBottom w:val="0"/>
      <w:divBdr>
        <w:top w:val="none" w:sz="0" w:space="0" w:color="auto"/>
        <w:left w:val="none" w:sz="0" w:space="0" w:color="auto"/>
        <w:bottom w:val="none" w:sz="0" w:space="0" w:color="auto"/>
        <w:right w:val="none" w:sz="0" w:space="0" w:color="auto"/>
      </w:divBdr>
    </w:div>
    <w:div w:id="1620798854">
      <w:bodyDiv w:val="1"/>
      <w:marLeft w:val="0"/>
      <w:marRight w:val="0"/>
      <w:marTop w:val="0"/>
      <w:marBottom w:val="0"/>
      <w:divBdr>
        <w:top w:val="none" w:sz="0" w:space="0" w:color="auto"/>
        <w:left w:val="none" w:sz="0" w:space="0" w:color="auto"/>
        <w:bottom w:val="none" w:sz="0" w:space="0" w:color="auto"/>
        <w:right w:val="none" w:sz="0" w:space="0" w:color="auto"/>
      </w:divBdr>
    </w:div>
    <w:div w:id="1994524886">
      <w:bodyDiv w:val="1"/>
      <w:marLeft w:val="0"/>
      <w:marRight w:val="0"/>
      <w:marTop w:val="0"/>
      <w:marBottom w:val="0"/>
      <w:divBdr>
        <w:top w:val="none" w:sz="0" w:space="0" w:color="auto"/>
        <w:left w:val="none" w:sz="0" w:space="0" w:color="auto"/>
        <w:bottom w:val="none" w:sz="0" w:space="0" w:color="auto"/>
        <w:right w:val="none" w:sz="0" w:space="0" w:color="auto"/>
      </w:divBdr>
    </w:div>
    <w:div w:id="20600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St-John-the-Evangelist-Anglican-Church-Smiths-Fal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ohn-smithsfalls.com" TargetMode="External"/><Relationship Id="rId5" Type="http://schemas.openxmlformats.org/officeDocument/2006/relationships/webSettings" Target="webSettings.xml"/><Relationship Id="rId10" Type="http://schemas.openxmlformats.org/officeDocument/2006/relationships/hyperlink" Target="mailto:stjohns.smithsfalls@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FA34-01D0-443E-A049-A3C3C473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CHRIST CHURCH CATHEDRAL OTTAWA</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 CATHEDRAL OTTAWA</dc:title>
  <dc:creator>Catherine M Ascah</dc:creator>
  <cp:lastModifiedBy>St Johns Office PC</cp:lastModifiedBy>
  <cp:revision>4</cp:revision>
  <cp:lastPrinted>2022-12-04T01:11:00Z</cp:lastPrinted>
  <dcterms:created xsi:type="dcterms:W3CDTF">2022-12-20T13:17:00Z</dcterms:created>
  <dcterms:modified xsi:type="dcterms:W3CDTF">2022-12-20T15:03:00Z</dcterms:modified>
</cp:coreProperties>
</file>